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3" w:type="dxa"/>
        <w:jc w:val="center"/>
        <w:tblInd w:w="-1945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10333"/>
      </w:tblGrid>
      <w:tr w:rsidR="00DE6F4B" w:rsidRPr="009E4EAA" w:rsidTr="00B12DA5">
        <w:trPr>
          <w:trHeight w:val="15078"/>
          <w:jc w:val="center"/>
        </w:trPr>
        <w:tc>
          <w:tcPr>
            <w:tcW w:w="10333" w:type="dxa"/>
          </w:tcPr>
          <w:p w:rsidR="009F0AE0" w:rsidRDefault="009F0AE0" w:rsidP="009F0AE0">
            <w:pPr>
              <w:tabs>
                <w:tab w:val="left" w:pos="2880"/>
                <w:tab w:val="center" w:pos="493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  </w:t>
            </w:r>
          </w:p>
          <w:p w:rsidR="00DE6F4B" w:rsidRPr="00AF0A89" w:rsidRDefault="009F0AE0" w:rsidP="009F0AE0">
            <w:pPr>
              <w:tabs>
                <w:tab w:val="left" w:pos="2880"/>
                <w:tab w:val="center" w:pos="493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DE6F4B" w:rsidRPr="00AF0A89">
              <w:rPr>
                <w:sz w:val="28"/>
                <w:szCs w:val="28"/>
              </w:rPr>
              <w:t>МБОУ  «</w:t>
            </w:r>
            <w:proofErr w:type="spellStart"/>
            <w:r w:rsidR="00DE6F4B" w:rsidRPr="00AF0A89">
              <w:rPr>
                <w:sz w:val="28"/>
                <w:szCs w:val="28"/>
              </w:rPr>
              <w:t>Рыбновская</w:t>
            </w:r>
            <w:proofErr w:type="spellEnd"/>
            <w:r w:rsidR="00DE6F4B" w:rsidRPr="00AF0A89">
              <w:rPr>
                <w:sz w:val="28"/>
                <w:szCs w:val="28"/>
              </w:rPr>
              <w:t xml:space="preserve"> СШ№4»</w:t>
            </w:r>
          </w:p>
          <w:p w:rsidR="00DE6F4B" w:rsidRPr="00AF0A89" w:rsidRDefault="00DE6F4B" w:rsidP="00036A73">
            <w:pPr>
              <w:rPr>
                <w:sz w:val="28"/>
                <w:szCs w:val="28"/>
              </w:rPr>
            </w:pPr>
          </w:p>
          <w:p w:rsidR="00DE6F4B" w:rsidRPr="00AF0A89" w:rsidRDefault="00DE6F4B" w:rsidP="00036A73">
            <w:pPr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Ind w:w="171" w:type="dxa"/>
              <w:tblLook w:val="0000" w:firstRow="0" w:lastRow="0" w:firstColumn="0" w:lastColumn="0" w:noHBand="0" w:noVBand="0"/>
            </w:tblPr>
            <w:tblGrid>
              <w:gridCol w:w="3000"/>
              <w:gridCol w:w="3255"/>
              <w:gridCol w:w="3235"/>
            </w:tblGrid>
            <w:tr w:rsidR="00DE6F4B" w:rsidRPr="00AF0A89" w:rsidTr="00B66F82">
              <w:tc>
                <w:tcPr>
                  <w:tcW w:w="3000" w:type="dxa"/>
                </w:tcPr>
                <w:p w:rsidR="00DE6F4B" w:rsidRPr="00381DD0" w:rsidRDefault="00DE6F4B" w:rsidP="00036A73">
                  <w:pPr>
                    <w:spacing w:after="240"/>
                    <w:ind w:left="-3" w:right="-78"/>
                  </w:pPr>
                  <w:r w:rsidRPr="00381DD0">
                    <w:t>Рекомендовано к использованию решением педсовета</w:t>
                  </w:r>
                </w:p>
                <w:p w:rsidR="00DE6F4B" w:rsidRPr="00381DD0" w:rsidRDefault="00DE6F4B" w:rsidP="00036A73">
                  <w:r w:rsidRPr="00381DD0">
                    <w:t xml:space="preserve">Протокол №   </w:t>
                  </w:r>
                </w:p>
                <w:p w:rsidR="00DE6F4B" w:rsidRPr="00381DD0" w:rsidRDefault="00DE6F4B" w:rsidP="00036A73">
                  <w:pPr>
                    <w:suppressAutoHyphens/>
                    <w:rPr>
                      <w:b/>
                      <w:lang w:eastAsia="ar-SA"/>
                    </w:rPr>
                  </w:pPr>
                  <w:r w:rsidRPr="00381DD0">
                    <w:t xml:space="preserve">от «   »            20    г.      </w:t>
                  </w:r>
                </w:p>
              </w:tc>
              <w:tc>
                <w:tcPr>
                  <w:tcW w:w="3255" w:type="dxa"/>
                </w:tcPr>
                <w:p w:rsidR="00DE6F4B" w:rsidRPr="00381DD0" w:rsidRDefault="00DE6F4B" w:rsidP="00036A73">
                  <w:pPr>
                    <w:suppressAutoHyphens/>
                    <w:spacing w:after="240"/>
                    <w:ind w:right="-108"/>
                    <w:rPr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 xml:space="preserve">    Согласовано</w:t>
                  </w:r>
                </w:p>
                <w:p w:rsidR="00DE6F4B" w:rsidRPr="00381DD0" w:rsidRDefault="00DE6F4B" w:rsidP="00036A73">
                  <w:pPr>
                    <w:suppressAutoHyphens/>
                    <w:spacing w:after="240"/>
                    <w:ind w:right="-108"/>
                    <w:rPr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>Зам. директора по УВР</w:t>
                  </w:r>
                </w:p>
                <w:p w:rsidR="00DE6F4B" w:rsidRPr="00381DD0" w:rsidRDefault="00DE6F4B" w:rsidP="00036A73">
                  <w:pPr>
                    <w:suppressAutoHyphens/>
                    <w:spacing w:after="240"/>
                    <w:ind w:right="-108"/>
                    <w:rPr>
                      <w:b/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>___________</w:t>
                  </w:r>
                  <w:proofErr w:type="spellStart"/>
                  <w:r w:rsidRPr="00381DD0">
                    <w:rPr>
                      <w:lang w:eastAsia="ar-SA"/>
                    </w:rPr>
                    <w:t>Пажина</w:t>
                  </w:r>
                  <w:proofErr w:type="spellEnd"/>
                  <w:r w:rsidRPr="00381DD0">
                    <w:rPr>
                      <w:lang w:eastAsia="ar-SA"/>
                    </w:rPr>
                    <w:t xml:space="preserve"> Л.Е.</w:t>
                  </w:r>
                </w:p>
              </w:tc>
              <w:tc>
                <w:tcPr>
                  <w:tcW w:w="3235" w:type="dxa"/>
                </w:tcPr>
                <w:p w:rsidR="00DE6F4B" w:rsidRPr="00381DD0" w:rsidRDefault="00DE6F4B" w:rsidP="00036A73">
                  <w:pPr>
                    <w:jc w:val="both"/>
                    <w:rPr>
                      <w:lang w:eastAsia="ar-SA"/>
                    </w:rPr>
                  </w:pPr>
                  <w:r w:rsidRPr="00381DD0">
                    <w:rPr>
                      <w:b/>
                    </w:rPr>
                    <w:t>«УТВЕРЖДАЮ»</w:t>
                  </w:r>
                </w:p>
                <w:p w:rsidR="00DE6F4B" w:rsidRPr="00381DD0" w:rsidRDefault="00DE6F4B" w:rsidP="00036A73">
                  <w:pPr>
                    <w:spacing w:after="240"/>
                    <w:jc w:val="both"/>
                  </w:pPr>
                  <w:r w:rsidRPr="00381DD0">
                    <w:t>Директор школы</w:t>
                  </w:r>
                </w:p>
                <w:p w:rsidR="00DE6F4B" w:rsidRPr="00381DD0" w:rsidRDefault="00DE6F4B" w:rsidP="00036A73">
                  <w:pPr>
                    <w:spacing w:after="240"/>
                    <w:ind w:left="-3" w:right="-78"/>
                    <w:jc w:val="both"/>
                  </w:pPr>
                  <w:r w:rsidRPr="00381DD0">
                    <w:t>________Каплин Н.В.</w:t>
                  </w:r>
                </w:p>
                <w:p w:rsidR="00DE6F4B" w:rsidRPr="00381DD0" w:rsidRDefault="00DE6F4B" w:rsidP="00036A73">
                  <w:pPr>
                    <w:spacing w:after="240"/>
                    <w:ind w:left="-3" w:right="-78"/>
                    <w:jc w:val="both"/>
                  </w:pPr>
                  <w:r w:rsidRPr="00381DD0">
                    <w:t xml:space="preserve">Приказ № </w:t>
                  </w:r>
                </w:p>
                <w:p w:rsidR="00DE6F4B" w:rsidRPr="00381DD0" w:rsidRDefault="00DE6F4B" w:rsidP="00036A73">
                  <w:pPr>
                    <w:jc w:val="both"/>
                    <w:rPr>
                      <w:b/>
                    </w:rPr>
                  </w:pPr>
                  <w:r w:rsidRPr="00381DD0">
                    <w:t xml:space="preserve">от «     » </w:t>
                  </w:r>
                  <w:r w:rsidR="00CA347F">
                    <w:rPr>
                      <w:lang w:val="en-US"/>
                    </w:rPr>
                    <w:t xml:space="preserve">     </w:t>
                  </w:r>
                  <w:r w:rsidRPr="00381DD0">
                    <w:t xml:space="preserve"> 20    г.</w:t>
                  </w:r>
                </w:p>
                <w:p w:rsidR="00DE6F4B" w:rsidRPr="00381DD0" w:rsidRDefault="00DE6F4B" w:rsidP="00036A73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</w:tc>
            </w:tr>
          </w:tbl>
          <w:p w:rsidR="00DE6F4B" w:rsidRPr="00AF0A89" w:rsidRDefault="00DE6F4B" w:rsidP="00036A73">
            <w:pPr>
              <w:rPr>
                <w:sz w:val="28"/>
                <w:szCs w:val="28"/>
              </w:rPr>
            </w:pPr>
          </w:p>
          <w:p w:rsidR="00DE6F4B" w:rsidRDefault="00DE6F4B" w:rsidP="00036A73">
            <w:pPr>
              <w:jc w:val="center"/>
              <w:rPr>
                <w:b/>
                <w:sz w:val="28"/>
                <w:szCs w:val="28"/>
              </w:rPr>
            </w:pPr>
            <w:r w:rsidRPr="00AF0A89">
              <w:rPr>
                <w:b/>
                <w:sz w:val="28"/>
                <w:szCs w:val="28"/>
              </w:rPr>
              <w:t>Рабочая   программа</w:t>
            </w:r>
          </w:p>
          <w:p w:rsidR="00381DD0" w:rsidRPr="00AF0A89" w:rsidRDefault="00381DD0" w:rsidP="00036A73">
            <w:pPr>
              <w:jc w:val="center"/>
              <w:rPr>
                <w:b/>
                <w:sz w:val="28"/>
                <w:szCs w:val="28"/>
              </w:rPr>
            </w:pPr>
          </w:p>
          <w:p w:rsidR="00DE6F4B" w:rsidRPr="00AF0A89" w:rsidRDefault="00C1233E" w:rsidP="00036A73">
            <w:pPr>
              <w:jc w:val="center"/>
              <w:rPr>
                <w:b/>
                <w:sz w:val="28"/>
                <w:szCs w:val="28"/>
              </w:rPr>
            </w:pPr>
            <w:r w:rsidRPr="00AF0A89">
              <w:rPr>
                <w:b/>
                <w:sz w:val="28"/>
                <w:szCs w:val="28"/>
              </w:rPr>
              <w:t xml:space="preserve">по     </w:t>
            </w:r>
            <w:r w:rsidRPr="00AF0A89">
              <w:rPr>
                <w:sz w:val="28"/>
                <w:szCs w:val="28"/>
                <w:u w:val="single"/>
              </w:rPr>
              <w:t>английскому языку</w:t>
            </w:r>
            <w:r w:rsidR="001318A1">
              <w:rPr>
                <w:sz w:val="28"/>
                <w:szCs w:val="28"/>
                <w:u w:val="single"/>
              </w:rPr>
              <w:t xml:space="preserve"> 7</w:t>
            </w:r>
            <w:r w:rsidR="00DE6F4B" w:rsidRPr="00AF0A89">
              <w:rPr>
                <w:b/>
                <w:sz w:val="28"/>
                <w:szCs w:val="28"/>
              </w:rPr>
              <w:t xml:space="preserve"> класс</w:t>
            </w:r>
          </w:p>
          <w:p w:rsidR="00DE6F4B" w:rsidRPr="009F0AE0" w:rsidRDefault="00DE6F4B" w:rsidP="00036A73">
            <w:pPr>
              <w:jc w:val="center"/>
            </w:pPr>
            <w:r w:rsidRPr="009F0AE0">
              <w:t>(наименование учебного предмета/курса, класс)</w:t>
            </w:r>
          </w:p>
          <w:p w:rsidR="00AF0A89" w:rsidRPr="009F0AE0" w:rsidRDefault="00AF0A89" w:rsidP="00036A73"/>
          <w:p w:rsidR="00AF0A89" w:rsidRPr="00AF0A89" w:rsidRDefault="001318A1" w:rsidP="00036A73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Основное</w:t>
            </w:r>
            <w:r w:rsidR="00AF0A89" w:rsidRPr="00AF0A89">
              <w:rPr>
                <w:sz w:val="28"/>
                <w:szCs w:val="28"/>
                <w:u w:val="single"/>
              </w:rPr>
              <w:t xml:space="preserve"> общее образование</w:t>
            </w:r>
          </w:p>
          <w:p w:rsidR="00DE6F4B" w:rsidRPr="009F0AE0" w:rsidRDefault="00DE6F4B" w:rsidP="00036A73">
            <w:pPr>
              <w:jc w:val="center"/>
            </w:pPr>
            <w:r w:rsidRPr="009F0AE0">
              <w:t>(уровень общего образования)</w:t>
            </w:r>
          </w:p>
          <w:p w:rsidR="00DE6F4B" w:rsidRPr="00AF0A89" w:rsidRDefault="00DE6F4B" w:rsidP="00036A73">
            <w:pPr>
              <w:rPr>
                <w:sz w:val="28"/>
                <w:szCs w:val="28"/>
              </w:rPr>
            </w:pPr>
          </w:p>
          <w:p w:rsidR="00DE6F4B" w:rsidRPr="00AF0A89" w:rsidRDefault="00AF0A89" w:rsidP="00036A73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  <w:u w:val="single"/>
              </w:rPr>
              <w:t>20</w:t>
            </w:r>
            <w:r w:rsidR="00414F28" w:rsidRPr="00414F28">
              <w:rPr>
                <w:sz w:val="28"/>
                <w:szCs w:val="28"/>
                <w:u w:val="single"/>
              </w:rPr>
              <w:t>2</w:t>
            </w:r>
            <w:r w:rsidR="00CA347F">
              <w:rPr>
                <w:sz w:val="28"/>
                <w:szCs w:val="28"/>
                <w:u w:val="single"/>
                <w:lang w:val="en-US"/>
              </w:rPr>
              <w:t>2</w:t>
            </w:r>
            <w:r w:rsidRPr="00AF0A89">
              <w:rPr>
                <w:sz w:val="28"/>
                <w:szCs w:val="28"/>
                <w:u w:val="single"/>
              </w:rPr>
              <w:t xml:space="preserve"> </w:t>
            </w:r>
            <w:r w:rsidR="00DE6F4B" w:rsidRPr="00AF0A89">
              <w:rPr>
                <w:sz w:val="28"/>
                <w:szCs w:val="28"/>
                <w:u w:val="single"/>
              </w:rPr>
              <w:t>-20</w:t>
            </w:r>
            <w:r w:rsidRPr="00AF0A89">
              <w:rPr>
                <w:sz w:val="28"/>
                <w:szCs w:val="28"/>
                <w:u w:val="single"/>
              </w:rPr>
              <w:t>2</w:t>
            </w:r>
            <w:r w:rsidR="00CA347F">
              <w:rPr>
                <w:sz w:val="28"/>
                <w:szCs w:val="28"/>
                <w:u w:val="single"/>
                <w:lang w:val="en-US"/>
              </w:rPr>
              <w:t>3</w:t>
            </w:r>
            <w:r w:rsidR="00DE6F4B" w:rsidRPr="00AF0A89">
              <w:rPr>
                <w:sz w:val="28"/>
                <w:szCs w:val="28"/>
                <w:u w:val="single"/>
              </w:rPr>
              <w:t xml:space="preserve">  учебный год</w:t>
            </w:r>
          </w:p>
          <w:p w:rsidR="00DE6F4B" w:rsidRPr="009F0AE0" w:rsidRDefault="00DE6F4B" w:rsidP="00036A73">
            <w:pPr>
              <w:jc w:val="center"/>
            </w:pPr>
            <w:r w:rsidRPr="009F0AE0">
              <w:t>(срок реализации программы)</w:t>
            </w:r>
          </w:p>
          <w:p w:rsidR="00DE6F4B" w:rsidRPr="009F0AE0" w:rsidRDefault="00DE6F4B" w:rsidP="00036A73"/>
          <w:p w:rsidR="00FE61C8" w:rsidRPr="000A4351" w:rsidRDefault="00AF0A89" w:rsidP="00036A73">
            <w:pPr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proofErr w:type="gramStart"/>
            <w:r w:rsidRPr="009F0AE0">
              <w:t>Составлена</w:t>
            </w:r>
            <w:proofErr w:type="gramEnd"/>
            <w:r w:rsidRPr="009F0AE0">
              <w:t xml:space="preserve"> на основе</w:t>
            </w:r>
            <w:r w:rsidRPr="00AF0A89">
              <w:rPr>
                <w:sz w:val="28"/>
                <w:szCs w:val="28"/>
              </w:rPr>
              <w:t xml:space="preserve"> </w:t>
            </w:r>
            <w:r w:rsidR="00A334A3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образовательной программы основного общего </w:t>
            </w:r>
            <w:r w:rsidR="002232F6" w:rsidRPr="002232F6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>образования по английскому языку</w:t>
            </w:r>
          </w:p>
          <w:p w:rsidR="00DE6F4B" w:rsidRPr="002232F6" w:rsidRDefault="00DE6F4B" w:rsidP="00036A73">
            <w:pPr>
              <w:rPr>
                <w:sz w:val="28"/>
                <w:szCs w:val="28"/>
                <w:u w:val="single"/>
              </w:rPr>
            </w:pPr>
          </w:p>
          <w:p w:rsidR="00DE6F4B" w:rsidRPr="001318A1" w:rsidRDefault="00DE6F4B" w:rsidP="00036A73">
            <w:pPr>
              <w:rPr>
                <w:rStyle w:val="c1"/>
                <w:color w:val="000000"/>
                <w:sz w:val="28"/>
                <w:szCs w:val="28"/>
                <w:u w:val="single"/>
              </w:rPr>
            </w:pPr>
            <w:r w:rsidRPr="009F0AE0">
              <w:t xml:space="preserve">Реализуется на основе </w:t>
            </w:r>
            <w:r w:rsidR="00AF0A89" w:rsidRPr="009F0AE0">
              <w:t>УМК</w:t>
            </w:r>
            <w:r w:rsidR="00AF0A89" w:rsidRPr="00AF0A89">
              <w:rPr>
                <w:sz w:val="28"/>
                <w:szCs w:val="28"/>
              </w:rPr>
              <w:t xml:space="preserve"> </w:t>
            </w:r>
            <w:r w:rsidR="00AF0A89" w:rsidRPr="00A636C9">
              <w:rPr>
                <w:rStyle w:val="c1"/>
                <w:color w:val="000000"/>
                <w:sz w:val="28"/>
                <w:szCs w:val="28"/>
                <w:u w:val="single"/>
              </w:rPr>
              <w:t>О.В. Афанасьева, И.В. Михеева, К.В. Баранова «Rainbow</w:t>
            </w:r>
            <w:r w:rsidR="001318A1">
              <w:rPr>
                <w:rStyle w:val="c1"/>
                <w:color w:val="000000"/>
                <w:sz w:val="28"/>
                <w:szCs w:val="28"/>
                <w:u w:val="single"/>
              </w:rPr>
              <w:t xml:space="preserve"> </w:t>
            </w:r>
            <w:r w:rsidR="00AF0A89" w:rsidRPr="00A636C9">
              <w:rPr>
                <w:rStyle w:val="c1"/>
                <w:color w:val="000000"/>
                <w:sz w:val="28"/>
                <w:szCs w:val="28"/>
                <w:u w:val="single"/>
              </w:rPr>
              <w:t>English».</w:t>
            </w:r>
            <w:r w:rsidR="002232F6">
              <w:rPr>
                <w:rStyle w:val="c1"/>
                <w:color w:val="000000"/>
                <w:sz w:val="28"/>
                <w:szCs w:val="28"/>
                <w:u w:val="single"/>
              </w:rPr>
              <w:t xml:space="preserve"> Издательство </w:t>
            </w:r>
            <w:r w:rsidR="002232F6" w:rsidRPr="002232F6">
              <w:rPr>
                <w:rStyle w:val="c1"/>
                <w:color w:val="000000"/>
                <w:sz w:val="28"/>
                <w:szCs w:val="28"/>
                <w:u w:val="single"/>
              </w:rPr>
              <w:t xml:space="preserve">М.: Дрофа, </w:t>
            </w:r>
            <w:r w:rsidR="000B3766" w:rsidRPr="000B3766">
              <w:rPr>
                <w:rStyle w:val="c1"/>
                <w:color w:val="000000"/>
                <w:sz w:val="28"/>
                <w:szCs w:val="28"/>
                <w:u w:val="single"/>
              </w:rPr>
              <w:t>201</w:t>
            </w:r>
            <w:r w:rsidR="000B3766" w:rsidRPr="001318A1">
              <w:rPr>
                <w:rStyle w:val="c1"/>
                <w:color w:val="000000"/>
                <w:sz w:val="28"/>
                <w:szCs w:val="28"/>
                <w:u w:val="single"/>
              </w:rPr>
              <w:t>7</w:t>
            </w:r>
          </w:p>
          <w:p w:rsidR="00FE61C8" w:rsidRPr="001318A1" w:rsidRDefault="00FE61C8" w:rsidP="00036A73">
            <w:pPr>
              <w:rPr>
                <w:rStyle w:val="c1"/>
                <w:color w:val="000000"/>
                <w:sz w:val="28"/>
                <w:szCs w:val="28"/>
              </w:rPr>
            </w:pPr>
          </w:p>
          <w:p w:rsidR="00381DD0" w:rsidRPr="00381DD0" w:rsidRDefault="00381DD0" w:rsidP="00036A73">
            <w:pPr>
              <w:rPr>
                <w:sz w:val="28"/>
                <w:szCs w:val="28"/>
              </w:rPr>
            </w:pPr>
            <w:r w:rsidRPr="009F0AE0">
              <w:rPr>
                <w:rStyle w:val="c1"/>
                <w:color w:val="000000"/>
              </w:rPr>
              <w:t xml:space="preserve">Учитель </w:t>
            </w:r>
            <w:r w:rsidR="00A334A3">
              <w:rPr>
                <w:rStyle w:val="c1"/>
                <w:color w:val="000000"/>
                <w:sz w:val="28"/>
                <w:szCs w:val="28"/>
                <w:u w:val="single"/>
              </w:rPr>
              <w:t>Крупко Ирина Владимировна</w:t>
            </w:r>
          </w:p>
          <w:p w:rsidR="00DE6F4B" w:rsidRPr="009E4EAA" w:rsidRDefault="00DE6F4B" w:rsidP="00036A73">
            <w:pPr>
              <w:jc w:val="center"/>
            </w:pPr>
          </w:p>
          <w:p w:rsidR="00DE6F4B" w:rsidRPr="009E4EAA" w:rsidRDefault="00DE6F4B" w:rsidP="00036A73"/>
          <w:p w:rsidR="00DE6F4B" w:rsidRPr="009E4EAA" w:rsidRDefault="00DE6F4B" w:rsidP="00036A73"/>
          <w:p w:rsidR="00DE6F4B" w:rsidRPr="009E4EAA" w:rsidRDefault="00DE6F4B" w:rsidP="00036A73"/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B12DA5" w:rsidRDefault="00B12DA5" w:rsidP="00B12DA5">
            <w:pPr>
              <w:ind w:hanging="328"/>
              <w:jc w:val="center"/>
              <w:rPr>
                <w:b/>
                <w:lang w:val="en-US"/>
              </w:rPr>
            </w:pPr>
          </w:p>
          <w:p w:rsidR="00B12DA5" w:rsidRDefault="00B12DA5" w:rsidP="00B12DA5">
            <w:pPr>
              <w:ind w:hanging="328"/>
              <w:jc w:val="center"/>
              <w:rPr>
                <w:b/>
                <w:lang w:val="en-US"/>
              </w:rPr>
            </w:pPr>
          </w:p>
          <w:p w:rsidR="00DE6F4B" w:rsidRPr="009E4EAA" w:rsidRDefault="00DE6F4B" w:rsidP="00B12DA5">
            <w:pPr>
              <w:ind w:hanging="328"/>
              <w:jc w:val="center"/>
            </w:pPr>
            <w:r w:rsidRPr="009E4EAA">
              <w:rPr>
                <w:b/>
              </w:rPr>
              <w:t xml:space="preserve">Рыбное, </w:t>
            </w:r>
            <w:r w:rsidR="00414F28">
              <w:t>20</w:t>
            </w:r>
            <w:r w:rsidR="00414F28">
              <w:rPr>
                <w:lang w:val="en-US"/>
              </w:rPr>
              <w:t>2</w:t>
            </w:r>
            <w:r w:rsidR="00CA347F">
              <w:rPr>
                <w:lang w:val="en-US"/>
              </w:rPr>
              <w:t>2</w:t>
            </w:r>
            <w:bookmarkStart w:id="0" w:name="_GoBack"/>
            <w:bookmarkEnd w:id="0"/>
            <w:r w:rsidRPr="009E4EAA">
              <w:t xml:space="preserve"> г.</w:t>
            </w:r>
          </w:p>
          <w:p w:rsidR="00DE6F4B" w:rsidRPr="009E4EAA" w:rsidRDefault="00DE6F4B" w:rsidP="00036A73"/>
        </w:tc>
      </w:tr>
    </w:tbl>
    <w:p w:rsidR="00DE6F4B" w:rsidRDefault="00DE6F4B" w:rsidP="00036A73"/>
    <w:p w:rsidR="009F0AE0" w:rsidRPr="00B12DA5" w:rsidRDefault="009F0AE0" w:rsidP="00036A73">
      <w:pPr>
        <w:suppressAutoHyphens/>
        <w:jc w:val="center"/>
        <w:rPr>
          <w:b/>
          <w:sz w:val="28"/>
          <w:szCs w:val="28"/>
          <w:lang w:val="en-US" w:eastAsia="ar-SA"/>
        </w:rPr>
      </w:pPr>
    </w:p>
    <w:p w:rsidR="009F0AE0" w:rsidRDefault="009F0AE0" w:rsidP="00036A73">
      <w:pPr>
        <w:suppressAutoHyphens/>
        <w:jc w:val="center"/>
        <w:rPr>
          <w:b/>
          <w:sz w:val="28"/>
          <w:szCs w:val="28"/>
          <w:lang w:eastAsia="ar-SA"/>
        </w:rPr>
      </w:pPr>
    </w:p>
    <w:p w:rsidR="00DE6F4B" w:rsidRPr="0023232A" w:rsidRDefault="00DE6F4B" w:rsidP="00036A73">
      <w:pPr>
        <w:suppressAutoHyphens/>
        <w:jc w:val="center"/>
        <w:rPr>
          <w:b/>
          <w:sz w:val="28"/>
          <w:szCs w:val="28"/>
          <w:lang w:eastAsia="ar-SA"/>
        </w:rPr>
      </w:pPr>
      <w:r w:rsidRPr="0023232A">
        <w:rPr>
          <w:b/>
          <w:sz w:val="28"/>
          <w:szCs w:val="28"/>
          <w:lang w:eastAsia="ar-SA"/>
        </w:rPr>
        <w:t>Пояснительная записка</w:t>
      </w:r>
    </w:p>
    <w:p w:rsidR="00201406" w:rsidRPr="00201406" w:rsidRDefault="009F0AE0" w:rsidP="00201406">
      <w:pPr>
        <w:suppressAutoHyphens/>
        <w:spacing w:after="200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E6F4B" w:rsidRPr="00132200">
        <w:rPr>
          <w:sz w:val="28"/>
          <w:szCs w:val="28"/>
        </w:rPr>
        <w:t xml:space="preserve">Рабочая программа по английскому языку разработана на основе и в соответствии с требованиями: </w:t>
      </w:r>
      <w:r w:rsidR="00201406" w:rsidRPr="0010388C">
        <w:rPr>
          <w:color w:val="000000"/>
          <w:sz w:val="28"/>
          <w:szCs w:val="28"/>
        </w:rPr>
        <w:t>ФГОС ООО (</w:t>
      </w:r>
      <w:r w:rsidR="00325632" w:rsidRPr="00CF72FF">
        <w:rPr>
          <w:bCs/>
          <w:color w:val="000000"/>
          <w:sz w:val="28"/>
          <w:szCs w:val="28"/>
          <w:shd w:val="clear" w:color="auto" w:fill="FFFFFF"/>
        </w:rPr>
        <w:t>Приказ Министерства образования и науки РФ от 17 декабря 2010 г. N 1897 "Об утверждении федерального государственного образовательного стандарта основного общего образования"</w:t>
      </w:r>
      <w:r w:rsidR="00325632" w:rsidRPr="00325632">
        <w:rPr>
          <w:bCs/>
          <w:color w:val="000000"/>
          <w:sz w:val="28"/>
          <w:szCs w:val="28"/>
          <w:shd w:val="clear" w:color="auto" w:fill="FFFFFF"/>
        </w:rPr>
        <w:t>)</w:t>
      </w:r>
      <w:r w:rsidR="00201406" w:rsidRPr="0010388C">
        <w:rPr>
          <w:color w:val="000000"/>
          <w:sz w:val="28"/>
          <w:szCs w:val="28"/>
        </w:rPr>
        <w:t xml:space="preserve">. </w:t>
      </w:r>
    </w:p>
    <w:p w:rsidR="00DE6F4B" w:rsidRPr="000A4351" w:rsidRDefault="00DE6F4B" w:rsidP="00201406">
      <w:pPr>
        <w:suppressAutoHyphens/>
        <w:spacing w:after="200"/>
        <w:contextualSpacing/>
        <w:jc w:val="both"/>
        <w:rPr>
          <w:rStyle w:val="c1"/>
          <w:color w:val="000000"/>
          <w:sz w:val="28"/>
          <w:szCs w:val="28"/>
        </w:rPr>
      </w:pPr>
      <w:r w:rsidRPr="00132200">
        <w:rPr>
          <w:rFonts w:eastAsia="Calibri"/>
          <w:sz w:val="28"/>
          <w:szCs w:val="28"/>
          <w:lang w:eastAsia="en-US"/>
        </w:rPr>
        <w:t xml:space="preserve">Рабочая программа разработана на основе примерной программы </w:t>
      </w:r>
      <w:r w:rsidR="00D83DAC">
        <w:rPr>
          <w:rFonts w:eastAsia="Calibri"/>
          <w:sz w:val="28"/>
          <w:szCs w:val="28"/>
          <w:lang w:eastAsia="en-US"/>
        </w:rPr>
        <w:t>О</w:t>
      </w:r>
      <w:r w:rsidRPr="00132200">
        <w:rPr>
          <w:rFonts w:eastAsia="Calibri"/>
          <w:sz w:val="28"/>
          <w:szCs w:val="28"/>
          <w:lang w:eastAsia="en-US"/>
        </w:rPr>
        <w:t xml:space="preserve">ОО по английскому языку с учетом авторской программы </w:t>
      </w:r>
      <w:r w:rsidRPr="00132200">
        <w:rPr>
          <w:rStyle w:val="c1"/>
          <w:color w:val="000000"/>
          <w:sz w:val="28"/>
          <w:szCs w:val="28"/>
        </w:rPr>
        <w:t>О.В. Афанасьевой, И.В. Михеевой, К.В. Барановой «Rainbow</w:t>
      </w:r>
      <w:r w:rsidR="00EC6E3D">
        <w:rPr>
          <w:rStyle w:val="c1"/>
          <w:color w:val="000000"/>
          <w:sz w:val="28"/>
          <w:szCs w:val="28"/>
        </w:rPr>
        <w:t xml:space="preserve"> </w:t>
      </w:r>
      <w:r w:rsidRPr="00132200">
        <w:rPr>
          <w:rStyle w:val="c1"/>
          <w:color w:val="000000"/>
          <w:sz w:val="28"/>
          <w:szCs w:val="28"/>
        </w:rPr>
        <w:t>English»</w:t>
      </w:r>
      <w:r w:rsidR="000A4351">
        <w:rPr>
          <w:rStyle w:val="c1"/>
          <w:color w:val="000000"/>
          <w:sz w:val="28"/>
          <w:szCs w:val="28"/>
        </w:rPr>
        <w:t xml:space="preserve">, </w:t>
      </w:r>
      <w:r w:rsidR="000A4351" w:rsidRPr="000A4351">
        <w:rPr>
          <w:rStyle w:val="c1"/>
          <w:color w:val="000000"/>
          <w:sz w:val="28"/>
          <w:szCs w:val="28"/>
        </w:rPr>
        <w:t>М.: Дрофа, 2017</w:t>
      </w:r>
      <w:r w:rsidR="000A4351">
        <w:rPr>
          <w:rStyle w:val="c1"/>
          <w:color w:val="000000"/>
          <w:sz w:val="28"/>
          <w:szCs w:val="28"/>
        </w:rPr>
        <w:t>.</w:t>
      </w:r>
    </w:p>
    <w:p w:rsidR="00DE6F4B" w:rsidRPr="00132200" w:rsidRDefault="00DE6F4B" w:rsidP="00036A73">
      <w:pPr>
        <w:suppressAutoHyphens/>
        <w:jc w:val="both"/>
        <w:rPr>
          <w:sz w:val="28"/>
          <w:szCs w:val="28"/>
          <w:lang w:eastAsia="ar-SA"/>
        </w:rPr>
      </w:pPr>
      <w:r w:rsidRPr="0069352C">
        <w:rPr>
          <w:rFonts w:eastAsia="Calibri"/>
          <w:sz w:val="28"/>
          <w:szCs w:val="28"/>
          <w:lang w:eastAsia="en-US"/>
        </w:rPr>
        <w:t>Рабочая программа ориентирована на учебник:</w:t>
      </w:r>
    </w:p>
    <w:p w:rsidR="00DE6F4B" w:rsidRPr="00582280" w:rsidRDefault="00DE6F4B" w:rsidP="00036A73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417"/>
        <w:gridCol w:w="916"/>
        <w:gridCol w:w="1352"/>
        <w:gridCol w:w="3827"/>
      </w:tblGrid>
      <w:tr w:rsidR="00DE6F4B" w:rsidRPr="0069352C" w:rsidTr="00A334A3">
        <w:trPr>
          <w:trHeight w:val="665"/>
        </w:trPr>
        <w:tc>
          <w:tcPr>
            <w:tcW w:w="2802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Автор/Авторский коллектив</w:t>
            </w:r>
          </w:p>
        </w:tc>
        <w:tc>
          <w:tcPr>
            <w:tcW w:w="1417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Название учебника</w:t>
            </w:r>
          </w:p>
        </w:tc>
        <w:tc>
          <w:tcPr>
            <w:tcW w:w="916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Класс</w:t>
            </w:r>
          </w:p>
        </w:tc>
        <w:tc>
          <w:tcPr>
            <w:tcW w:w="1352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Издатель учебника</w:t>
            </w:r>
          </w:p>
        </w:tc>
        <w:tc>
          <w:tcPr>
            <w:tcW w:w="3827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Нормативный документ</w:t>
            </w:r>
          </w:p>
        </w:tc>
      </w:tr>
      <w:tr w:rsidR="00DE6F4B" w:rsidRPr="0069352C" w:rsidTr="00A334A3">
        <w:trPr>
          <w:trHeight w:val="1707"/>
        </w:trPr>
        <w:tc>
          <w:tcPr>
            <w:tcW w:w="2802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rStyle w:val="c1"/>
                <w:color w:val="000000"/>
              </w:rPr>
              <w:t>О.В. Афанасьева, И.В. Михеева</w:t>
            </w:r>
          </w:p>
        </w:tc>
        <w:tc>
          <w:tcPr>
            <w:tcW w:w="1417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rStyle w:val="c1"/>
                <w:color w:val="000000"/>
              </w:rPr>
              <w:t>Rainbow</w:t>
            </w:r>
            <w:r w:rsidR="00EC6E3D">
              <w:rPr>
                <w:rStyle w:val="c1"/>
                <w:color w:val="000000"/>
              </w:rPr>
              <w:t xml:space="preserve"> </w:t>
            </w:r>
            <w:r w:rsidRPr="00036A73">
              <w:rPr>
                <w:rStyle w:val="c1"/>
                <w:color w:val="000000"/>
              </w:rPr>
              <w:t>English</w:t>
            </w:r>
          </w:p>
        </w:tc>
        <w:tc>
          <w:tcPr>
            <w:tcW w:w="916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 xml:space="preserve">   </w:t>
            </w:r>
            <w:r w:rsidR="00EC6E3D">
              <w:rPr>
                <w:lang w:eastAsia="ar-SA"/>
              </w:rPr>
              <w:t>7</w:t>
            </w:r>
          </w:p>
        </w:tc>
        <w:tc>
          <w:tcPr>
            <w:tcW w:w="1352" w:type="dxa"/>
          </w:tcPr>
          <w:p w:rsidR="00DE6F4B" w:rsidRPr="00036A73" w:rsidRDefault="00DE6F4B" w:rsidP="00036A73">
            <w:pPr>
              <w:suppressAutoHyphens/>
              <w:rPr>
                <w:lang w:val="en-US" w:eastAsia="ar-SA"/>
              </w:rPr>
            </w:pPr>
            <w:r w:rsidRPr="00036A73">
              <w:rPr>
                <w:rStyle w:val="c1"/>
                <w:color w:val="000000"/>
              </w:rPr>
              <w:t>М.: Дрофа, 201</w:t>
            </w:r>
            <w:r w:rsidR="000B3766" w:rsidRPr="00036A73">
              <w:rPr>
                <w:rStyle w:val="c1"/>
                <w:color w:val="000000"/>
                <w:lang w:val="en-US"/>
              </w:rPr>
              <w:t>7</w:t>
            </w:r>
          </w:p>
        </w:tc>
        <w:tc>
          <w:tcPr>
            <w:tcW w:w="3827" w:type="dxa"/>
          </w:tcPr>
          <w:p w:rsidR="00DE6F4B" w:rsidRPr="00036A73" w:rsidRDefault="000A4351" w:rsidP="000A4351">
            <w:pPr>
              <w:shd w:val="clear" w:color="auto" w:fill="FFFFFF"/>
              <w:spacing w:after="144"/>
              <w:outlineLvl w:val="0"/>
              <w:rPr>
                <w:lang w:eastAsia="ar-SA"/>
              </w:rPr>
            </w:pPr>
            <w:r w:rsidRPr="00E739A6">
              <w:rPr>
                <w:bCs/>
                <w:kern w:val="36"/>
              </w:rPr>
              <w:t xml:space="preserve">Приказ </w:t>
            </w:r>
            <w:proofErr w:type="spellStart"/>
            <w:r w:rsidRPr="00E739A6">
              <w:rPr>
                <w:bCs/>
                <w:kern w:val="36"/>
              </w:rPr>
              <w:t>Минпросвещения</w:t>
            </w:r>
            <w:proofErr w:type="spellEnd"/>
            <w:r w:rsidRPr="00E739A6">
              <w:rPr>
                <w:bCs/>
                <w:kern w:val="36"/>
              </w:rPr>
              <w:t xml:space="preserve"> России от 28.12.2018 №345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      </w:r>
          </w:p>
        </w:tc>
      </w:tr>
    </w:tbl>
    <w:p w:rsidR="000B3766" w:rsidRPr="00C76427" w:rsidRDefault="000B3766" w:rsidP="00036A73">
      <w:pPr>
        <w:rPr>
          <w:b/>
          <w:sz w:val="28"/>
          <w:szCs w:val="28"/>
        </w:rPr>
      </w:pPr>
    </w:p>
    <w:p w:rsidR="00DE6F4B" w:rsidRDefault="00DE6F4B" w:rsidP="00036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места в учебном плане</w:t>
      </w:r>
    </w:p>
    <w:p w:rsidR="00DE6F4B" w:rsidRPr="00F5378E" w:rsidRDefault="009F0AE0" w:rsidP="00036A7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</w:t>
      </w:r>
      <w:r w:rsidR="00DE6F4B" w:rsidRPr="00F5378E">
        <w:rPr>
          <w:color w:val="000000"/>
          <w:sz w:val="28"/>
          <w:szCs w:val="28"/>
          <w:shd w:val="clear" w:color="auto" w:fill="FFFFFF"/>
        </w:rPr>
        <w:t xml:space="preserve">Федеральный </w:t>
      </w:r>
      <w:r w:rsidR="00E739A6" w:rsidRPr="00A75672">
        <w:rPr>
          <w:rStyle w:val="c0"/>
          <w:color w:val="000000"/>
          <w:sz w:val="28"/>
          <w:szCs w:val="28"/>
        </w:rPr>
        <w:t>государственный образовательный</w:t>
      </w:r>
      <w:r w:rsidR="00DE6F4B" w:rsidRPr="00F5378E">
        <w:rPr>
          <w:color w:val="000000"/>
          <w:sz w:val="28"/>
          <w:szCs w:val="28"/>
          <w:shd w:val="clear" w:color="auto" w:fill="FFFFFF"/>
        </w:rPr>
        <w:t xml:space="preserve"> учебный план для образовательных учреждений Российской Федерации отводит </w:t>
      </w:r>
      <w:r w:rsidR="00EC6E3D">
        <w:rPr>
          <w:color w:val="000000"/>
          <w:sz w:val="28"/>
          <w:szCs w:val="28"/>
          <w:shd w:val="clear" w:color="auto" w:fill="FFFFFF"/>
        </w:rPr>
        <w:t>102</w:t>
      </w:r>
      <w:r w:rsidR="00DE6F4B" w:rsidRPr="00F5378E">
        <w:rPr>
          <w:color w:val="000000"/>
          <w:sz w:val="28"/>
          <w:szCs w:val="28"/>
          <w:shd w:val="clear" w:color="auto" w:fill="FFFFFF"/>
        </w:rPr>
        <w:t xml:space="preserve"> часа для обязательн</w:t>
      </w:r>
      <w:r w:rsidR="00EC6E3D">
        <w:rPr>
          <w:color w:val="000000"/>
          <w:sz w:val="28"/>
          <w:szCs w:val="28"/>
          <w:shd w:val="clear" w:color="auto" w:fill="FFFFFF"/>
        </w:rPr>
        <w:t>ого изучения иностранного языка</w:t>
      </w:r>
      <w:r w:rsidR="00DE6F4B" w:rsidRPr="00F5378E">
        <w:rPr>
          <w:color w:val="000000"/>
          <w:sz w:val="28"/>
          <w:szCs w:val="28"/>
          <w:shd w:val="clear" w:color="auto" w:fill="FFFFFF"/>
        </w:rPr>
        <w:t xml:space="preserve">, в том числе </w:t>
      </w:r>
      <w:r w:rsidR="00EC6E3D">
        <w:rPr>
          <w:color w:val="000000"/>
          <w:sz w:val="28"/>
          <w:szCs w:val="28"/>
          <w:shd w:val="clear" w:color="auto" w:fill="FFFFFF"/>
        </w:rPr>
        <w:t>в</w:t>
      </w:r>
      <w:r w:rsidR="00DE6F4B" w:rsidRPr="00F5378E">
        <w:rPr>
          <w:color w:val="000000"/>
          <w:sz w:val="28"/>
          <w:szCs w:val="28"/>
          <w:shd w:val="clear" w:color="auto" w:fill="FFFFFF"/>
        </w:rPr>
        <w:t xml:space="preserve"> </w:t>
      </w:r>
      <w:r w:rsidR="00EC6E3D">
        <w:rPr>
          <w:color w:val="000000"/>
          <w:sz w:val="28"/>
          <w:szCs w:val="28"/>
          <w:shd w:val="clear" w:color="auto" w:fill="FFFFFF"/>
        </w:rPr>
        <w:t>7</w:t>
      </w:r>
      <w:r w:rsidR="00DE6F4B" w:rsidRPr="00F5378E">
        <w:rPr>
          <w:color w:val="000000"/>
          <w:sz w:val="28"/>
          <w:szCs w:val="28"/>
          <w:shd w:val="clear" w:color="auto" w:fill="FFFFFF"/>
        </w:rPr>
        <w:t xml:space="preserve"> классе</w:t>
      </w:r>
      <w:r w:rsidR="00EC6E3D">
        <w:rPr>
          <w:color w:val="000000"/>
          <w:sz w:val="28"/>
          <w:szCs w:val="28"/>
          <w:shd w:val="clear" w:color="auto" w:fill="FFFFFF"/>
        </w:rPr>
        <w:t xml:space="preserve"> 102 часа из расчёта 3</w:t>
      </w:r>
      <w:r w:rsidR="00DE6F4B" w:rsidRPr="00F5378E">
        <w:rPr>
          <w:color w:val="000000"/>
          <w:sz w:val="28"/>
          <w:szCs w:val="28"/>
          <w:shd w:val="clear" w:color="auto" w:fill="FFFFFF"/>
        </w:rPr>
        <w:t>-х учебных часов в неделю.</w:t>
      </w:r>
    </w:p>
    <w:p w:rsidR="00DE6F4B" w:rsidRDefault="00DE6F4B" w:rsidP="009F0AE0">
      <w:pPr>
        <w:jc w:val="center"/>
        <w:rPr>
          <w:b/>
          <w:bCs/>
          <w:sz w:val="28"/>
          <w:szCs w:val="28"/>
        </w:rPr>
      </w:pPr>
      <w:r w:rsidRPr="0023232A">
        <w:rPr>
          <w:b/>
          <w:bCs/>
          <w:sz w:val="28"/>
          <w:szCs w:val="28"/>
        </w:rPr>
        <w:t>Планируемые результаты изучения учебного предмета</w:t>
      </w:r>
    </w:p>
    <w:p w:rsidR="00313B45" w:rsidRPr="00313B45" w:rsidRDefault="009F0AE0" w:rsidP="009F0AE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313B45" w:rsidRPr="00313B45">
        <w:rPr>
          <w:sz w:val="28"/>
          <w:szCs w:val="28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="00313B45" w:rsidRPr="00313B45">
        <w:rPr>
          <w:bCs/>
          <w:i/>
          <w:sz w:val="28"/>
          <w:szCs w:val="28"/>
        </w:rPr>
        <w:t xml:space="preserve">личностных, </w:t>
      </w:r>
      <w:proofErr w:type="spellStart"/>
      <w:r w:rsidR="00313B45" w:rsidRPr="00313B45">
        <w:rPr>
          <w:bCs/>
          <w:i/>
          <w:sz w:val="28"/>
          <w:szCs w:val="28"/>
        </w:rPr>
        <w:t>метапредметных</w:t>
      </w:r>
      <w:proofErr w:type="spellEnd"/>
      <w:r w:rsidR="00313B45" w:rsidRPr="00313B45">
        <w:rPr>
          <w:bCs/>
          <w:i/>
          <w:sz w:val="28"/>
          <w:szCs w:val="28"/>
        </w:rPr>
        <w:t xml:space="preserve"> </w:t>
      </w:r>
      <w:r w:rsidR="00313B45" w:rsidRPr="00313B45">
        <w:rPr>
          <w:i/>
          <w:sz w:val="28"/>
          <w:szCs w:val="28"/>
        </w:rPr>
        <w:t xml:space="preserve">и </w:t>
      </w:r>
      <w:r w:rsidR="00313B45" w:rsidRPr="00313B45">
        <w:rPr>
          <w:bCs/>
          <w:i/>
          <w:sz w:val="28"/>
          <w:szCs w:val="28"/>
        </w:rPr>
        <w:t xml:space="preserve">предметных </w:t>
      </w:r>
      <w:r w:rsidR="00313B45" w:rsidRPr="00313B45">
        <w:rPr>
          <w:i/>
          <w:sz w:val="28"/>
          <w:szCs w:val="28"/>
        </w:rPr>
        <w:t>результатов.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313B45">
        <w:rPr>
          <w:bCs/>
          <w:i/>
          <w:sz w:val="28"/>
          <w:szCs w:val="28"/>
        </w:rPr>
        <w:t>Личностные результаты</w:t>
      </w:r>
      <w:r w:rsidRPr="00313B45">
        <w:rPr>
          <w:bCs/>
          <w:sz w:val="28"/>
          <w:szCs w:val="28"/>
        </w:rPr>
        <w:t xml:space="preserve"> </w:t>
      </w:r>
      <w:r w:rsidRPr="00313B45">
        <w:rPr>
          <w:sz w:val="28"/>
          <w:szCs w:val="28"/>
        </w:rPr>
        <w:t xml:space="preserve">включают готовность и способность обучающихся к саморазвитию и личностному самоопределению, </w:t>
      </w:r>
      <w:proofErr w:type="spellStart"/>
      <w:r w:rsidRPr="00313B45">
        <w:rPr>
          <w:sz w:val="28"/>
          <w:szCs w:val="28"/>
        </w:rPr>
        <w:t>сформированность</w:t>
      </w:r>
      <w:proofErr w:type="spellEnd"/>
      <w:r w:rsidRPr="00313B45">
        <w:rPr>
          <w:sz w:val="28"/>
          <w:szCs w:val="28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  <w:proofErr w:type="gramEnd"/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13B45">
        <w:rPr>
          <w:sz w:val="28"/>
          <w:szCs w:val="28"/>
        </w:rPr>
        <w:t xml:space="preserve"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</w:t>
      </w:r>
      <w:r w:rsidRPr="00313B45">
        <w:rPr>
          <w:sz w:val="28"/>
          <w:szCs w:val="28"/>
        </w:rPr>
        <w:lastRenderedPageBreak/>
        <w:t>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13B45">
        <w:rPr>
          <w:sz w:val="28"/>
          <w:szCs w:val="28"/>
        </w:rPr>
        <w:t xml:space="preserve">Множество творческих заданий, используемых при обучении языку, требуют определенной креативности,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 w:rsidRPr="00313B45">
        <w:rPr>
          <w:sz w:val="28"/>
          <w:szCs w:val="28"/>
        </w:rPr>
        <w:t>эмпатии</w:t>
      </w:r>
      <w:proofErr w:type="spellEnd"/>
      <w:r w:rsidRPr="00313B45">
        <w:rPr>
          <w:sz w:val="28"/>
          <w:szCs w:val="28"/>
        </w:rPr>
        <w:t xml:space="preserve">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313B45">
        <w:rPr>
          <w:bCs/>
          <w:sz w:val="28"/>
          <w:szCs w:val="28"/>
        </w:rPr>
        <w:t xml:space="preserve">личностных </w:t>
      </w:r>
      <w:r w:rsidRPr="00313B45">
        <w:rPr>
          <w:sz w:val="28"/>
          <w:szCs w:val="28"/>
        </w:rPr>
        <w:t>результатов: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13B45">
        <w:rPr>
          <w:sz w:val="28"/>
          <w:szCs w:val="28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  <w:proofErr w:type="gramEnd"/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осознание возможностей самореализации средствами иностранного языка;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стремление к совершенствованию собственной речевой культуры в целом;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формирование коммуникативной компетенции в межкультурной и межэтнической коммуникации;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13B45">
        <w:rPr>
          <w:sz w:val="28"/>
          <w:szCs w:val="28"/>
        </w:rPr>
        <w:t>• развитие таких качеств личности, как воля, целеустремленность, креативность, инициативность, трудолюбие, дисциплинированность;</w:t>
      </w:r>
      <w:proofErr w:type="gramEnd"/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lastRenderedPageBreak/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proofErr w:type="gramStart"/>
      <w:r w:rsidRPr="00313B45">
        <w:rPr>
          <w:bCs/>
          <w:i/>
          <w:sz w:val="28"/>
          <w:szCs w:val="28"/>
        </w:rPr>
        <w:t>Метапредметные</w:t>
      </w:r>
      <w:proofErr w:type="spellEnd"/>
      <w:r w:rsidRPr="00313B45">
        <w:rPr>
          <w:bCs/>
          <w:i/>
          <w:sz w:val="28"/>
          <w:szCs w:val="28"/>
        </w:rPr>
        <w:t xml:space="preserve"> результаты</w:t>
      </w:r>
      <w:r w:rsidRPr="00313B45">
        <w:rPr>
          <w:bCs/>
          <w:sz w:val="28"/>
          <w:szCs w:val="28"/>
        </w:rPr>
        <w:t xml:space="preserve"> </w:t>
      </w:r>
      <w:r w:rsidRPr="00313B45">
        <w:rPr>
          <w:sz w:val="28"/>
          <w:szCs w:val="28"/>
        </w:rPr>
        <w:t xml:space="preserve">включают освоенные обучающимися </w:t>
      </w:r>
      <w:proofErr w:type="spellStart"/>
      <w:r w:rsidRPr="00313B45">
        <w:rPr>
          <w:sz w:val="28"/>
          <w:szCs w:val="28"/>
        </w:rPr>
        <w:t>межпредметные</w:t>
      </w:r>
      <w:proofErr w:type="spellEnd"/>
      <w:r w:rsidRPr="00313B45">
        <w:rPr>
          <w:sz w:val="28"/>
          <w:szCs w:val="28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её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</w:t>
      </w:r>
      <w:r>
        <w:rPr>
          <w:sz w:val="28"/>
          <w:szCs w:val="28"/>
        </w:rPr>
        <w:t xml:space="preserve"> </w:t>
      </w:r>
      <w:r w:rsidRPr="00313B45">
        <w:rPr>
          <w:sz w:val="28"/>
          <w:szCs w:val="28"/>
        </w:rPr>
        <w:t xml:space="preserve">выделять главное и опускать второстепенное и т. п. Планируя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И,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 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В соответствии с государственным</w:t>
      </w:r>
      <w:r>
        <w:rPr>
          <w:sz w:val="28"/>
          <w:szCs w:val="28"/>
        </w:rPr>
        <w:t xml:space="preserve"> стандартом и п</w:t>
      </w:r>
      <w:r w:rsidRPr="00313B45">
        <w:rPr>
          <w:sz w:val="28"/>
          <w:szCs w:val="28"/>
        </w:rPr>
        <w:t xml:space="preserve">римерной программой основного общего образования изучение иностранного языка предполагает достижение следующих </w:t>
      </w:r>
      <w:proofErr w:type="spellStart"/>
      <w:r w:rsidRPr="00313B45">
        <w:rPr>
          <w:bCs/>
          <w:sz w:val="28"/>
          <w:szCs w:val="28"/>
        </w:rPr>
        <w:t>метапредметных</w:t>
      </w:r>
      <w:proofErr w:type="spellEnd"/>
      <w:r w:rsidRPr="00313B45">
        <w:rPr>
          <w:bCs/>
          <w:sz w:val="28"/>
          <w:szCs w:val="28"/>
        </w:rPr>
        <w:t xml:space="preserve"> </w:t>
      </w:r>
      <w:r w:rsidRPr="00313B45">
        <w:rPr>
          <w:sz w:val="28"/>
          <w:szCs w:val="28"/>
        </w:rPr>
        <w:t>результатов: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умение планировать свое речевое и неречевое поведение;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умение взаимодействовать с окружающими, выполняя разные социальные роли;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 xml:space="preserve">• 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13B45">
        <w:rPr>
          <w:sz w:val="28"/>
          <w:szCs w:val="28"/>
        </w:rPr>
        <w:t>логическое рассуждение</w:t>
      </w:r>
      <w:proofErr w:type="gramEnd"/>
      <w:r w:rsidRPr="00313B45">
        <w:rPr>
          <w:sz w:val="28"/>
          <w:szCs w:val="28"/>
        </w:rPr>
        <w:t>, умозаключение (индуктивное, дедуктивное и по аналогии) и делать выводы;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lastRenderedPageBreak/>
        <w:t>• 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умение использовать информационно-коммуникационные технологии;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13B45">
        <w:rPr>
          <w:bCs/>
          <w:i/>
          <w:sz w:val="28"/>
          <w:szCs w:val="28"/>
        </w:rPr>
        <w:t>Предметные результаты</w:t>
      </w:r>
      <w:r w:rsidRPr="00313B45">
        <w:rPr>
          <w:bCs/>
          <w:sz w:val="28"/>
          <w:szCs w:val="28"/>
        </w:rPr>
        <w:t xml:space="preserve"> </w:t>
      </w:r>
      <w:r w:rsidRPr="00313B45">
        <w:rPr>
          <w:sz w:val="28"/>
          <w:szCs w:val="28"/>
        </w:rPr>
        <w:t xml:space="preserve">включают освоенные </w:t>
      </w:r>
      <w:proofErr w:type="gramStart"/>
      <w:r w:rsidRPr="00313B45">
        <w:rPr>
          <w:sz w:val="28"/>
          <w:szCs w:val="28"/>
        </w:rPr>
        <w:t>обучающимися</w:t>
      </w:r>
      <w:proofErr w:type="gramEnd"/>
      <w:r w:rsidRPr="00313B45">
        <w:rPr>
          <w:sz w:val="28"/>
          <w:szCs w:val="28"/>
        </w:rPr>
        <w:t xml:space="preserve">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Ожидается, что выпускники основной школы должны продемонстрировать следующие результаты освоения иностранного языка:</w:t>
      </w:r>
    </w:p>
    <w:p w:rsidR="00313B45" w:rsidRPr="00313B45" w:rsidRDefault="00313B45" w:rsidP="00313B45">
      <w:pPr>
        <w:ind w:firstLine="708"/>
        <w:contextualSpacing/>
        <w:rPr>
          <w:bCs/>
          <w:sz w:val="28"/>
          <w:szCs w:val="28"/>
        </w:rPr>
      </w:pPr>
      <w:r w:rsidRPr="00313B45">
        <w:rPr>
          <w:bCs/>
          <w:sz w:val="28"/>
          <w:szCs w:val="28"/>
        </w:rPr>
        <w:t>1. В коммуникативной сфере: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313B45">
        <w:rPr>
          <w:bCs/>
          <w:sz w:val="28"/>
          <w:szCs w:val="28"/>
        </w:rPr>
        <w:t xml:space="preserve">Речевая компетенция </w:t>
      </w:r>
      <w:r w:rsidRPr="00313B45">
        <w:rPr>
          <w:sz w:val="28"/>
          <w:szCs w:val="28"/>
        </w:rPr>
        <w:t>в следующих видах речевой деятельности: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contextualSpacing/>
        <w:jc w:val="both"/>
        <w:rPr>
          <w:bCs/>
          <w:i/>
          <w:iCs/>
          <w:sz w:val="28"/>
          <w:szCs w:val="28"/>
        </w:rPr>
      </w:pPr>
      <w:r w:rsidRPr="00313B45">
        <w:rPr>
          <w:sz w:val="28"/>
          <w:szCs w:val="28"/>
        </w:rPr>
        <w:t xml:space="preserve">• </w:t>
      </w:r>
      <w:proofErr w:type="gramStart"/>
      <w:r w:rsidRPr="00313B45">
        <w:rPr>
          <w:bCs/>
          <w:i/>
          <w:iCs/>
          <w:sz w:val="28"/>
          <w:szCs w:val="28"/>
        </w:rPr>
        <w:t>говорении</w:t>
      </w:r>
      <w:proofErr w:type="gramEnd"/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—начинать, вести/поддерживать и заканчивать беседу в стандартных ситуациях общения, соблюдать нормы речевого этикета, при необходимости переспрашивая, уточняя;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 xml:space="preserve">—делать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313B45">
        <w:rPr>
          <w:sz w:val="28"/>
          <w:szCs w:val="28"/>
        </w:rPr>
        <w:t>прочитанному</w:t>
      </w:r>
      <w:proofErr w:type="gramEnd"/>
      <w:r w:rsidRPr="00313B45">
        <w:rPr>
          <w:sz w:val="28"/>
          <w:szCs w:val="28"/>
        </w:rPr>
        <w:t>/услышанному, давать краткую характеристику персонажей;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bCs/>
          <w:i/>
          <w:iCs/>
          <w:sz w:val="28"/>
          <w:szCs w:val="28"/>
        </w:rPr>
      </w:pPr>
      <w:r w:rsidRPr="00313B45">
        <w:rPr>
          <w:sz w:val="28"/>
          <w:szCs w:val="28"/>
        </w:rPr>
        <w:t xml:space="preserve">• </w:t>
      </w:r>
      <w:proofErr w:type="spellStart"/>
      <w:r w:rsidRPr="00313B45">
        <w:rPr>
          <w:bCs/>
          <w:i/>
          <w:iCs/>
          <w:sz w:val="28"/>
          <w:szCs w:val="28"/>
        </w:rPr>
        <w:t>аудировании</w:t>
      </w:r>
      <w:proofErr w:type="spellEnd"/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—воспринимать на слух и полностью понимать речь учителя, одноклассников;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contextualSpacing/>
        <w:jc w:val="both"/>
        <w:rPr>
          <w:bCs/>
          <w:i/>
          <w:iCs/>
          <w:sz w:val="28"/>
          <w:szCs w:val="28"/>
        </w:rPr>
      </w:pPr>
      <w:r w:rsidRPr="00313B45">
        <w:rPr>
          <w:sz w:val="28"/>
          <w:szCs w:val="28"/>
        </w:rPr>
        <w:t xml:space="preserve">• </w:t>
      </w:r>
      <w:proofErr w:type="gramStart"/>
      <w:r w:rsidRPr="00313B45">
        <w:rPr>
          <w:bCs/>
          <w:i/>
          <w:iCs/>
          <w:sz w:val="28"/>
          <w:szCs w:val="28"/>
        </w:rPr>
        <w:t>чтении</w:t>
      </w:r>
      <w:proofErr w:type="gramEnd"/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—ориентироваться в иноязычном тексте; прогнозировать его содержание по заголовку;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313B45" w:rsidRPr="00313B45" w:rsidRDefault="00313B45" w:rsidP="00313B45">
      <w:pPr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lastRenderedPageBreak/>
        <w:t>—читать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мнение;</w:t>
      </w:r>
    </w:p>
    <w:p w:rsidR="00313B45" w:rsidRPr="00313B45" w:rsidRDefault="00313B45" w:rsidP="00313B45">
      <w:pPr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—читать текст с выборочным пониманием значимой/нужной/интересующей информации;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bCs/>
          <w:i/>
          <w:iCs/>
          <w:sz w:val="28"/>
          <w:szCs w:val="28"/>
        </w:rPr>
      </w:pPr>
      <w:r w:rsidRPr="00313B45">
        <w:rPr>
          <w:sz w:val="28"/>
          <w:szCs w:val="28"/>
        </w:rPr>
        <w:tab/>
        <w:t xml:space="preserve">• </w:t>
      </w:r>
      <w:proofErr w:type="gramStart"/>
      <w:r w:rsidRPr="00313B45">
        <w:rPr>
          <w:bCs/>
          <w:i/>
          <w:iCs/>
          <w:sz w:val="28"/>
          <w:szCs w:val="28"/>
        </w:rPr>
        <w:t>письме</w:t>
      </w:r>
      <w:proofErr w:type="gramEnd"/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—заполнять анкеты и формуляры;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13B45">
        <w:rPr>
          <w:sz w:val="28"/>
          <w:szCs w:val="28"/>
        </w:rPr>
        <w:t xml:space="preserve">В плане </w:t>
      </w:r>
      <w:r w:rsidRPr="00313B45">
        <w:rPr>
          <w:bCs/>
          <w:sz w:val="28"/>
          <w:szCs w:val="28"/>
        </w:rPr>
        <w:t xml:space="preserve">языковой компетенции </w:t>
      </w:r>
      <w:r w:rsidRPr="00313B45">
        <w:rPr>
          <w:sz w:val="28"/>
          <w:szCs w:val="28"/>
        </w:rPr>
        <w:t xml:space="preserve">выпускник основной школы должен </w:t>
      </w:r>
      <w:r w:rsidRPr="00313B45">
        <w:rPr>
          <w:bCs/>
          <w:i/>
          <w:iCs/>
          <w:sz w:val="28"/>
          <w:szCs w:val="28"/>
        </w:rPr>
        <w:t>знать/понимать</w:t>
      </w:r>
      <w:r w:rsidRPr="00313B45">
        <w:rPr>
          <w:sz w:val="28"/>
          <w:szCs w:val="28"/>
        </w:rPr>
        <w:t>: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основные значения изученных лексических едини</w:t>
      </w:r>
      <w:proofErr w:type="gramStart"/>
      <w:r w:rsidRPr="00313B45">
        <w:rPr>
          <w:sz w:val="28"/>
          <w:szCs w:val="28"/>
        </w:rPr>
        <w:t>ц(</w:t>
      </w:r>
      <w:proofErr w:type="gramEnd"/>
      <w:r w:rsidRPr="00313B45">
        <w:rPr>
          <w:sz w:val="28"/>
          <w:szCs w:val="28"/>
        </w:rPr>
        <w:t>(аффиксация, словосложение, конверсия); явления многозначности лексических единиц английского языка, синонимии, антонимии и лексической сочетаемости;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признаки изученных грамматических явлений (видовременных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основные различия систем английского и русского языков.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 xml:space="preserve">        Кроме того, школьники должны </w:t>
      </w:r>
      <w:r w:rsidRPr="00313B45">
        <w:rPr>
          <w:bCs/>
          <w:i/>
          <w:iCs/>
          <w:sz w:val="28"/>
          <w:szCs w:val="28"/>
        </w:rPr>
        <w:t>уметь</w:t>
      </w:r>
      <w:r w:rsidRPr="00313B45">
        <w:rPr>
          <w:sz w:val="28"/>
          <w:szCs w:val="28"/>
        </w:rPr>
        <w:t>: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применять правила написания слов, изученных в основной школе;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адекватно произносить и различать на слух звуки английского языка, соблюдать правила ударения в словах и фразах;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13B45">
        <w:rPr>
          <w:sz w:val="28"/>
          <w:szCs w:val="28"/>
        </w:rPr>
        <w:t xml:space="preserve">В отношении </w:t>
      </w:r>
      <w:r w:rsidRPr="00313B45">
        <w:rPr>
          <w:bCs/>
          <w:sz w:val="28"/>
          <w:szCs w:val="28"/>
        </w:rPr>
        <w:t xml:space="preserve">социокультурной компетенции </w:t>
      </w:r>
      <w:r w:rsidRPr="00313B45">
        <w:rPr>
          <w:sz w:val="28"/>
          <w:szCs w:val="28"/>
        </w:rPr>
        <w:t>от выпускников требуется: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знание национально-культурных особенностей речевого слов, словосочетаний); основные способы словообразования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знакомство с образцами художественной, публицистической и научно-популярной литературы;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наличие представления о сходстве и различиях в традициях своей страны и стран изучаемого языка;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понимание роли владения иностранными языками в современном мире.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13B45">
        <w:rPr>
          <w:sz w:val="28"/>
          <w:szCs w:val="28"/>
        </w:rPr>
        <w:lastRenderedPageBreak/>
        <w:t xml:space="preserve">В результате формирования </w:t>
      </w:r>
      <w:r w:rsidRPr="00313B45">
        <w:rPr>
          <w:bCs/>
          <w:sz w:val="28"/>
          <w:szCs w:val="28"/>
        </w:rPr>
        <w:t xml:space="preserve">компенсаторной компетенции </w:t>
      </w:r>
      <w:r w:rsidRPr="00313B45">
        <w:rPr>
          <w:sz w:val="28"/>
          <w:szCs w:val="28"/>
        </w:rPr>
        <w:t>выпускники основной школы должны научиться выходить из затруднительного положения в условиях дефицита языковых сре</w:t>
      </w:r>
      <w:proofErr w:type="gramStart"/>
      <w:r w:rsidRPr="00313B45">
        <w:rPr>
          <w:sz w:val="28"/>
          <w:szCs w:val="28"/>
        </w:rPr>
        <w:t>дств в пр</w:t>
      </w:r>
      <w:proofErr w:type="gramEnd"/>
      <w:r w:rsidRPr="00313B45">
        <w:rPr>
          <w:sz w:val="28"/>
          <w:szCs w:val="28"/>
        </w:rPr>
        <w:t>оцессе приема и передачи информации за счет умения: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пользоваться языковой и контекстуальной догадко</w:t>
      </w:r>
      <w:proofErr w:type="gramStart"/>
      <w:r w:rsidRPr="00313B45">
        <w:rPr>
          <w:sz w:val="28"/>
          <w:szCs w:val="28"/>
        </w:rPr>
        <w:t>й(</w:t>
      </w:r>
      <w:proofErr w:type="gramEnd"/>
      <w:r w:rsidRPr="00313B45">
        <w:rPr>
          <w:sz w:val="28"/>
          <w:szCs w:val="28"/>
        </w:rPr>
        <w:t>интернациональные слова, словообразовательный анализ, вычленение ключевых слов текста);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прогнозировать основное содержание текста по заголовку или выборочному чтению отдельных абзацев текста;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13B45">
        <w:rPr>
          <w:sz w:val="28"/>
          <w:szCs w:val="28"/>
        </w:rPr>
        <w:t>• 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  <w:proofErr w:type="gramEnd"/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игнорировать незнакомую лексику, реалии, грамматические явления, не влияющие на понимание основного содержания текста;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задавать вопрос, переспрашивать с целью уточнения отдельных неизвестных языковых явлений в тексте;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использовать перифраз, синонимические средства, словарные замены, жесты, мимику.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313B45">
        <w:rPr>
          <w:bCs/>
          <w:sz w:val="28"/>
          <w:szCs w:val="28"/>
        </w:rPr>
        <w:t xml:space="preserve">2. В познавательной сфере </w:t>
      </w:r>
      <w:r w:rsidRPr="00313B45">
        <w:rPr>
          <w:sz w:val="28"/>
          <w:szCs w:val="28"/>
        </w:rPr>
        <w:t>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</w:t>
      </w:r>
    </w:p>
    <w:p w:rsidR="00313B45" w:rsidRPr="00313B45" w:rsidRDefault="00313B45" w:rsidP="00313B45">
      <w:pPr>
        <w:contextualSpacing/>
        <w:jc w:val="center"/>
        <w:rPr>
          <w:bCs/>
          <w:sz w:val="28"/>
          <w:szCs w:val="28"/>
        </w:rPr>
      </w:pPr>
      <w:r w:rsidRPr="00313B45">
        <w:rPr>
          <w:bCs/>
          <w:sz w:val="28"/>
          <w:szCs w:val="28"/>
        </w:rPr>
        <w:t>Универсальные учебные действия (</w:t>
      </w:r>
      <w:proofErr w:type="spellStart"/>
      <w:r w:rsidRPr="00313B45">
        <w:rPr>
          <w:bCs/>
          <w:sz w:val="28"/>
          <w:szCs w:val="28"/>
        </w:rPr>
        <w:t>общеучебные</w:t>
      </w:r>
      <w:proofErr w:type="spellEnd"/>
      <w:r w:rsidRPr="00313B45">
        <w:rPr>
          <w:bCs/>
          <w:sz w:val="28"/>
          <w:szCs w:val="28"/>
        </w:rPr>
        <w:t xml:space="preserve"> умения):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contextualSpacing/>
        <w:jc w:val="both"/>
        <w:rPr>
          <w:bCs/>
          <w:sz w:val="28"/>
          <w:szCs w:val="28"/>
        </w:rPr>
      </w:pPr>
      <w:r w:rsidRPr="00313B45">
        <w:rPr>
          <w:bCs/>
          <w:i/>
          <w:iCs/>
          <w:sz w:val="28"/>
          <w:szCs w:val="28"/>
        </w:rPr>
        <w:t>регулятивные</w:t>
      </w:r>
      <w:r w:rsidRPr="00313B45">
        <w:rPr>
          <w:bCs/>
          <w:sz w:val="28"/>
          <w:szCs w:val="28"/>
        </w:rPr>
        <w:t>: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определять цель учебной деятельности возможно с помощью учителя и самостоятельно искать средства ее осуществления;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составлять план выполнения задачи, проекта в группе под руководством учителя;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оценивать ход и результаты выполнения задачи, проекта;</w:t>
      </w:r>
    </w:p>
    <w:p w:rsidR="00313B45" w:rsidRPr="00313B45" w:rsidRDefault="00313B45" w:rsidP="00313B45">
      <w:pPr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критически анализировать успехи и недостатки проделанной работы.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contextualSpacing/>
        <w:jc w:val="both"/>
        <w:rPr>
          <w:bCs/>
          <w:sz w:val="28"/>
          <w:szCs w:val="28"/>
        </w:rPr>
      </w:pPr>
      <w:r w:rsidRPr="00313B45">
        <w:rPr>
          <w:bCs/>
          <w:i/>
          <w:iCs/>
          <w:sz w:val="28"/>
          <w:szCs w:val="28"/>
        </w:rPr>
        <w:t>познавательные</w:t>
      </w:r>
      <w:r w:rsidRPr="00313B45">
        <w:rPr>
          <w:bCs/>
          <w:sz w:val="28"/>
          <w:szCs w:val="28"/>
        </w:rPr>
        <w:t>: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выполнять универсальные логические действия: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—анализ (выделение признаков),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—синтез (составление целого из частей, в том числе с самостоятельным достраиванием),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—выбирать основания для сравнения, классификации объектов,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—устанавливать аналогии и причинно-следственные связи,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—выстраивать логическую цепь рассуждений,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—относить объекты к известным понятиям;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преобразовывать информацию из одной формы в другую: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—обобщать информацию в виде таблиц, схем, опорного конспекта,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—составлять простой план текста (в виде ключевых слов, вопросов);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contextualSpacing/>
        <w:jc w:val="both"/>
        <w:rPr>
          <w:bCs/>
          <w:sz w:val="28"/>
          <w:szCs w:val="28"/>
        </w:rPr>
      </w:pPr>
      <w:r w:rsidRPr="00313B45">
        <w:rPr>
          <w:bCs/>
          <w:i/>
          <w:iCs/>
          <w:sz w:val="28"/>
          <w:szCs w:val="28"/>
        </w:rPr>
        <w:t>коммуникативные</w:t>
      </w:r>
      <w:r w:rsidRPr="00313B45">
        <w:rPr>
          <w:bCs/>
          <w:sz w:val="28"/>
          <w:szCs w:val="28"/>
        </w:rPr>
        <w:t>: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четко и ясно выражать свои мысли;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отстаивать свою точку зрения, аргументировать ее;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 xml:space="preserve">• учиться </w:t>
      </w:r>
      <w:proofErr w:type="gramStart"/>
      <w:r w:rsidRPr="00313B45">
        <w:rPr>
          <w:sz w:val="28"/>
          <w:szCs w:val="28"/>
        </w:rPr>
        <w:t>критично</w:t>
      </w:r>
      <w:proofErr w:type="gramEnd"/>
      <w:r w:rsidRPr="00313B45">
        <w:rPr>
          <w:sz w:val="28"/>
          <w:szCs w:val="28"/>
        </w:rPr>
        <w:t xml:space="preserve"> относиться к собственному мнению;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слушать других, принимать другую точку зрения, быть готовым изменить свою;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lastRenderedPageBreak/>
        <w:t>• организовывать учебное взаимодействие в группе (распределять роли, договариваться друг с другом);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Специальные учебные умения: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 xml:space="preserve">• владеть различными стратегиями чтения и </w:t>
      </w:r>
      <w:proofErr w:type="spellStart"/>
      <w:r w:rsidRPr="00313B45">
        <w:rPr>
          <w:sz w:val="28"/>
          <w:szCs w:val="28"/>
        </w:rPr>
        <w:t>аудирования</w:t>
      </w:r>
      <w:proofErr w:type="spellEnd"/>
      <w:r w:rsidRPr="00313B45">
        <w:rPr>
          <w:sz w:val="28"/>
          <w:szCs w:val="28"/>
        </w:rPr>
        <w:t xml:space="preserve"> в зависимости от поставленной речевой задачи (читать/слушать текст с разной глубиной понимания);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proofErr w:type="gramStart"/>
      <w:r w:rsidRPr="00313B45">
        <w:rPr>
          <w:sz w:val="28"/>
          <w:szCs w:val="28"/>
        </w:rPr>
        <w:t xml:space="preserve">• ориентироваться в иноязычном печатном и </w:t>
      </w:r>
      <w:proofErr w:type="spellStart"/>
      <w:r w:rsidRPr="00313B45">
        <w:rPr>
          <w:sz w:val="28"/>
          <w:szCs w:val="28"/>
        </w:rPr>
        <w:t>аудиотексте</w:t>
      </w:r>
      <w:proofErr w:type="spellEnd"/>
      <w:r w:rsidRPr="00313B45">
        <w:rPr>
          <w:sz w:val="28"/>
          <w:szCs w:val="28"/>
        </w:rPr>
        <w:t>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  <w:proofErr w:type="gramEnd"/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иноязычному речевому партнеру или человеку, не владеющему иностранным языком;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догадываться о значении слов на основе языковой и контекстуальной догадки, словообразовательных моделей;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использовать выборочный перевод для уточнения понимания текста;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узнавать грамматические явления в тексте на основе дифференцирующих признаков;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действовать по образцу или аналогии при выполнении отдельных заданий и порождении речевого высказывания на изучаемом языке;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пользоваться справочным материалом: грамматическими и лингвострановедческими справочниками, схемами и таблицами, двуязычными словарями, мультимедийными средствами;</w:t>
      </w:r>
    </w:p>
    <w:p w:rsidR="00313B45" w:rsidRPr="00313B45" w:rsidRDefault="00313B45" w:rsidP="00313B4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пользоваться поисковыми системами; 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овладевать необходимыми для дальнейшего самостоятельного изучения английского языка способами и приемами.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13B45">
        <w:rPr>
          <w:bCs/>
          <w:sz w:val="28"/>
          <w:szCs w:val="28"/>
        </w:rPr>
        <w:t>3. В ценностно-ориентационной сфере: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представление о языке как средстве выражения чувств, эмоций, основе культуры общения;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 xml:space="preserve">• представление о целостном </w:t>
      </w:r>
      <w:proofErr w:type="spellStart"/>
      <w:r w:rsidRPr="00313B45">
        <w:rPr>
          <w:sz w:val="28"/>
          <w:szCs w:val="28"/>
        </w:rPr>
        <w:t>полиязычном</w:t>
      </w:r>
      <w:proofErr w:type="spellEnd"/>
      <w:r w:rsidRPr="00313B45">
        <w:rPr>
          <w:sz w:val="28"/>
          <w:szCs w:val="28"/>
        </w:rPr>
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13B45">
        <w:rPr>
          <w:bCs/>
          <w:sz w:val="28"/>
          <w:szCs w:val="28"/>
        </w:rPr>
        <w:t>4. В эстетической сфере: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владение элементарными средствами выражения чувств и эмоций на иностранном языке;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lastRenderedPageBreak/>
        <w:t>• стремление к знакомству с образцами художественного творчества на иностранном языке и средствами иностранного языка;</w:t>
      </w:r>
    </w:p>
    <w:p w:rsidR="00313B45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B45">
        <w:rPr>
          <w:sz w:val="28"/>
          <w:szCs w:val="28"/>
        </w:rPr>
        <w:t>• развитие чувства прекрасного в процессе обсуждения современных тенденций в живописи, музыке, литературе.</w:t>
      </w:r>
    </w:p>
    <w:p w:rsidR="00313B45" w:rsidRPr="00313B45" w:rsidRDefault="00313B45" w:rsidP="00313B4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13B45">
        <w:rPr>
          <w:bCs/>
          <w:sz w:val="28"/>
          <w:szCs w:val="28"/>
        </w:rPr>
        <w:t>5. В трудовой и физической сферах:</w:t>
      </w:r>
    </w:p>
    <w:p w:rsidR="00313B45" w:rsidRPr="001B14A9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14A9">
        <w:rPr>
          <w:sz w:val="28"/>
          <w:szCs w:val="28"/>
        </w:rPr>
        <w:t>• формирование самоди</w:t>
      </w:r>
      <w:r>
        <w:rPr>
          <w:sz w:val="28"/>
          <w:szCs w:val="28"/>
        </w:rPr>
        <w:t>сциплины, упорства, устойчиво</w:t>
      </w:r>
      <w:r w:rsidRPr="001B14A9">
        <w:rPr>
          <w:sz w:val="28"/>
          <w:szCs w:val="28"/>
        </w:rPr>
        <w:t>сти, самостоятельности в учебном труде;</w:t>
      </w:r>
    </w:p>
    <w:p w:rsidR="00313B45" w:rsidRPr="001B14A9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14A9">
        <w:rPr>
          <w:sz w:val="28"/>
          <w:szCs w:val="28"/>
        </w:rPr>
        <w:t>• умение работать в соответствии с намеченным планом,</w:t>
      </w:r>
      <w:r>
        <w:rPr>
          <w:sz w:val="28"/>
          <w:szCs w:val="28"/>
        </w:rPr>
        <w:t xml:space="preserve"> </w:t>
      </w:r>
      <w:r w:rsidRPr="001B14A9">
        <w:rPr>
          <w:sz w:val="28"/>
          <w:szCs w:val="28"/>
        </w:rPr>
        <w:t>добиваясь успеха;</w:t>
      </w:r>
    </w:p>
    <w:p w:rsidR="00DE6F4B" w:rsidRPr="00313B45" w:rsidRDefault="00313B45" w:rsidP="00313B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14A9">
        <w:rPr>
          <w:sz w:val="28"/>
          <w:szCs w:val="28"/>
        </w:rPr>
        <w:t>• стремление вести здоровый образ жизни (режим труда и</w:t>
      </w:r>
      <w:r>
        <w:rPr>
          <w:sz w:val="28"/>
          <w:szCs w:val="28"/>
        </w:rPr>
        <w:t xml:space="preserve"> </w:t>
      </w:r>
      <w:r w:rsidRPr="001B14A9">
        <w:rPr>
          <w:sz w:val="28"/>
          <w:szCs w:val="28"/>
        </w:rPr>
        <w:t>отдыха, питание, спорт, фитнес).</w:t>
      </w:r>
    </w:p>
    <w:p w:rsidR="00DE6F4B" w:rsidRPr="00DE6F4B" w:rsidRDefault="00DE6F4B" w:rsidP="00036A73">
      <w:pPr>
        <w:ind w:left="2360"/>
        <w:rPr>
          <w:b/>
          <w:bCs/>
          <w:sz w:val="28"/>
          <w:szCs w:val="28"/>
        </w:rPr>
      </w:pPr>
      <w:r w:rsidRPr="00AD1B4D">
        <w:rPr>
          <w:b/>
          <w:bCs/>
          <w:sz w:val="28"/>
          <w:szCs w:val="28"/>
        </w:rPr>
        <w:t>Содержание учебного предмета</w:t>
      </w:r>
    </w:p>
    <w:p w:rsidR="00DE6F4B" w:rsidRPr="003A6EB9" w:rsidRDefault="00DE6F4B" w:rsidP="00036A73">
      <w:pPr>
        <w:rPr>
          <w:i/>
          <w:sz w:val="28"/>
          <w:szCs w:val="28"/>
        </w:rPr>
      </w:pPr>
      <w:r w:rsidRPr="003A6EB9">
        <w:rPr>
          <w:i/>
          <w:sz w:val="28"/>
          <w:szCs w:val="28"/>
        </w:rPr>
        <w:t>Перечень и название разделов и тем курса:</w:t>
      </w:r>
    </w:p>
    <w:p w:rsidR="00313B45" w:rsidRDefault="004D6664" w:rsidP="00313B45">
      <w:pPr>
        <w:spacing w:line="240" w:lineRule="atLeast"/>
        <w:jc w:val="both"/>
        <w:rPr>
          <w:sz w:val="28"/>
          <w:szCs w:val="28"/>
        </w:rPr>
      </w:pPr>
      <w:r w:rsidRPr="00391619">
        <w:rPr>
          <w:color w:val="000000"/>
          <w:sz w:val="28"/>
          <w:szCs w:val="28"/>
        </w:rPr>
        <w:t xml:space="preserve">Основными учебными ситуациями, предлагаемыми для изучения в УМК для </w:t>
      </w:r>
      <w:r w:rsidR="00313B45">
        <w:rPr>
          <w:color w:val="000000"/>
          <w:sz w:val="28"/>
          <w:szCs w:val="28"/>
        </w:rPr>
        <w:t>7 класса</w:t>
      </w:r>
      <w:r w:rsidRPr="00391619">
        <w:rPr>
          <w:color w:val="000000"/>
          <w:sz w:val="28"/>
          <w:szCs w:val="28"/>
        </w:rPr>
        <w:t xml:space="preserve"> серии Rainbow</w:t>
      </w:r>
      <w:r w:rsidR="00313B45">
        <w:rPr>
          <w:color w:val="000000"/>
          <w:sz w:val="28"/>
          <w:szCs w:val="28"/>
        </w:rPr>
        <w:t xml:space="preserve"> </w:t>
      </w:r>
      <w:r w:rsidRPr="00391619">
        <w:rPr>
          <w:color w:val="000000"/>
          <w:sz w:val="28"/>
          <w:szCs w:val="28"/>
        </w:rPr>
        <w:t xml:space="preserve">English, </w:t>
      </w:r>
      <w:r w:rsidRPr="00AD1B4D">
        <w:rPr>
          <w:color w:val="000000"/>
          <w:sz w:val="28"/>
          <w:szCs w:val="28"/>
        </w:rPr>
        <w:t>являются</w:t>
      </w:r>
      <w:r w:rsidR="00AD1B4D" w:rsidRPr="00AD1B4D">
        <w:rPr>
          <w:color w:val="000000"/>
          <w:sz w:val="28"/>
          <w:szCs w:val="28"/>
        </w:rPr>
        <w:t>:</w:t>
      </w:r>
      <w:r w:rsidRPr="00AD1B4D">
        <w:rPr>
          <w:color w:val="000000"/>
          <w:sz w:val="28"/>
          <w:szCs w:val="28"/>
        </w:rPr>
        <w:t> </w:t>
      </w:r>
      <w:r w:rsidR="00313B45" w:rsidRPr="0044105E">
        <w:rPr>
          <w:sz w:val="28"/>
          <w:szCs w:val="28"/>
        </w:rPr>
        <w:t>Каникулы. Проведение досуга. Планы на выходной.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Погода.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Страны и города Европы. Достопримечательности русских городов. Местожительства.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Обозначение дат.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Русские писатели.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Профессии</w:t>
      </w:r>
      <w:r w:rsidR="00313B45">
        <w:rPr>
          <w:sz w:val="28"/>
          <w:szCs w:val="28"/>
        </w:rPr>
        <w:t xml:space="preserve">. </w:t>
      </w:r>
      <w:r w:rsidR="00313B45" w:rsidRPr="0044105E">
        <w:rPr>
          <w:sz w:val="28"/>
          <w:szCs w:val="28"/>
        </w:rPr>
        <w:t>Виды спорта.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Обозначение времени.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Детские игры. Здоровье. Здоровый образ жизни.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Увлечения и хобби. Свободное время.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Домашние животные.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Цирк.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Русские художники</w:t>
      </w:r>
      <w:r w:rsidR="00313B45">
        <w:rPr>
          <w:sz w:val="28"/>
          <w:szCs w:val="28"/>
        </w:rPr>
        <w:t xml:space="preserve">. </w:t>
      </w:r>
      <w:r w:rsidR="00313B45" w:rsidRPr="0044105E">
        <w:rPr>
          <w:sz w:val="28"/>
          <w:szCs w:val="28"/>
        </w:rPr>
        <w:t>Путешествия. География России. Животные России.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Знаменитые люди России</w:t>
      </w:r>
      <w:r w:rsidR="00313B45">
        <w:rPr>
          <w:sz w:val="28"/>
          <w:szCs w:val="28"/>
        </w:rPr>
        <w:t xml:space="preserve">. </w:t>
      </w:r>
      <w:r w:rsidR="00313B45" w:rsidRPr="0044105E">
        <w:rPr>
          <w:sz w:val="28"/>
          <w:szCs w:val="28"/>
        </w:rPr>
        <w:t>Шотландия. Города мира и их достопримечательности.</w:t>
      </w:r>
      <w:r w:rsidR="00313B45">
        <w:rPr>
          <w:sz w:val="28"/>
          <w:szCs w:val="28"/>
        </w:rPr>
        <w:t xml:space="preserve"> </w:t>
      </w:r>
      <w:r w:rsidR="00313B45" w:rsidRPr="0044105E">
        <w:rPr>
          <w:sz w:val="28"/>
          <w:szCs w:val="28"/>
        </w:rPr>
        <w:t>Рынк</w:t>
      </w:r>
      <w:r w:rsidR="00313B45">
        <w:rPr>
          <w:sz w:val="28"/>
          <w:szCs w:val="28"/>
        </w:rPr>
        <w:t>и Лондона. Мосты Лондона. Русский и британский образ жизни.</w:t>
      </w:r>
    </w:p>
    <w:p w:rsidR="00AD1B4D" w:rsidRPr="000B3766" w:rsidRDefault="00AD1B4D" w:rsidP="00313B45">
      <w:pPr>
        <w:spacing w:line="240" w:lineRule="atLeast"/>
        <w:jc w:val="both"/>
        <w:rPr>
          <w:i/>
          <w:color w:val="000000"/>
          <w:sz w:val="28"/>
          <w:szCs w:val="28"/>
        </w:rPr>
      </w:pPr>
      <w:r>
        <w:rPr>
          <w:i/>
          <w:sz w:val="28"/>
          <w:szCs w:val="28"/>
        </w:rPr>
        <w:t>С</w:t>
      </w:r>
      <w:r w:rsidRPr="00AD1B4D">
        <w:rPr>
          <w:i/>
          <w:sz w:val="28"/>
          <w:szCs w:val="28"/>
        </w:rPr>
        <w:t>одержание учебной темы</w:t>
      </w:r>
      <w:r w:rsidRPr="000B3766">
        <w:rPr>
          <w:i/>
          <w:sz w:val="28"/>
          <w:szCs w:val="28"/>
        </w:rPr>
        <w:t>:</w:t>
      </w:r>
    </w:p>
    <w:p w:rsidR="00884194" w:rsidRPr="009C26EF" w:rsidRDefault="00AD1B4D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26EF">
        <w:rPr>
          <w:color w:val="000000"/>
          <w:sz w:val="28"/>
          <w:szCs w:val="28"/>
        </w:rPr>
        <w:t>1.  </w:t>
      </w:r>
      <w:r w:rsidR="00BE4ABE">
        <w:rPr>
          <w:color w:val="000000"/>
          <w:sz w:val="28"/>
          <w:szCs w:val="28"/>
        </w:rPr>
        <w:t>Школа и школьное образование.</w:t>
      </w:r>
    </w:p>
    <w:p w:rsidR="00884194" w:rsidRPr="007C352D" w:rsidRDefault="00884194" w:rsidP="00884194">
      <w:pPr>
        <w:contextualSpacing/>
        <w:jc w:val="both"/>
        <w:rPr>
          <w:sz w:val="28"/>
          <w:szCs w:val="28"/>
        </w:rPr>
      </w:pPr>
      <w:r w:rsidRPr="007C352D">
        <w:rPr>
          <w:sz w:val="28"/>
          <w:szCs w:val="28"/>
        </w:rPr>
        <w:t>Школа. Каникулы. Описание классной комнаты.</w:t>
      </w:r>
      <w:r>
        <w:rPr>
          <w:sz w:val="28"/>
          <w:szCs w:val="28"/>
        </w:rPr>
        <w:t xml:space="preserve"> </w:t>
      </w:r>
      <w:r w:rsidRPr="007C352D">
        <w:rPr>
          <w:sz w:val="28"/>
          <w:szCs w:val="28"/>
        </w:rPr>
        <w:t>Школьный день. Встречи</w:t>
      </w:r>
      <w:r>
        <w:rPr>
          <w:sz w:val="28"/>
          <w:szCs w:val="28"/>
        </w:rPr>
        <w:t xml:space="preserve"> </w:t>
      </w:r>
      <w:r w:rsidRPr="007C352D">
        <w:rPr>
          <w:sz w:val="28"/>
          <w:szCs w:val="28"/>
        </w:rPr>
        <w:t>выпускников. Содержимое</w:t>
      </w:r>
      <w:r>
        <w:rPr>
          <w:sz w:val="28"/>
          <w:szCs w:val="28"/>
        </w:rPr>
        <w:t xml:space="preserve"> </w:t>
      </w:r>
      <w:r w:rsidRPr="007C352D">
        <w:rPr>
          <w:sz w:val="28"/>
          <w:szCs w:val="28"/>
        </w:rPr>
        <w:t>школьного портфеля. Письменный стол. Система</w:t>
      </w:r>
    </w:p>
    <w:p w:rsidR="00884194" w:rsidRDefault="00884194" w:rsidP="00884194">
      <w:pPr>
        <w:contextualSpacing/>
        <w:jc w:val="both"/>
        <w:rPr>
          <w:sz w:val="28"/>
          <w:szCs w:val="28"/>
        </w:rPr>
      </w:pPr>
      <w:r w:rsidRPr="007C352D">
        <w:rPr>
          <w:sz w:val="28"/>
          <w:szCs w:val="28"/>
        </w:rPr>
        <w:t>школьного образования в</w:t>
      </w:r>
      <w:r>
        <w:rPr>
          <w:sz w:val="28"/>
          <w:szCs w:val="28"/>
        </w:rPr>
        <w:t xml:space="preserve"> </w:t>
      </w:r>
      <w:r w:rsidRPr="007C352D">
        <w:rPr>
          <w:sz w:val="28"/>
          <w:szCs w:val="28"/>
        </w:rPr>
        <w:t>Великобритании.</w:t>
      </w:r>
      <w:r>
        <w:rPr>
          <w:sz w:val="28"/>
          <w:szCs w:val="28"/>
        </w:rPr>
        <w:t xml:space="preserve"> </w:t>
      </w:r>
      <w:r w:rsidRPr="007C352D">
        <w:rPr>
          <w:sz w:val="28"/>
          <w:szCs w:val="28"/>
        </w:rPr>
        <w:t>Школьные предметы. Правила поведения в школе</w:t>
      </w:r>
      <w:r>
        <w:rPr>
          <w:sz w:val="28"/>
          <w:szCs w:val="28"/>
        </w:rPr>
        <w:t>.</w:t>
      </w:r>
    </w:p>
    <w:p w:rsidR="00AD1B4D" w:rsidRPr="009C26EF" w:rsidRDefault="00AD1B4D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26EF">
        <w:rPr>
          <w:color w:val="000000"/>
          <w:sz w:val="28"/>
          <w:szCs w:val="28"/>
        </w:rPr>
        <w:t>2. </w:t>
      </w:r>
      <w:r w:rsidR="00884194">
        <w:rPr>
          <w:color w:val="000000"/>
          <w:sz w:val="28"/>
          <w:szCs w:val="28"/>
        </w:rPr>
        <w:t>Язык мира.</w:t>
      </w:r>
    </w:p>
    <w:p w:rsidR="00884194" w:rsidRPr="00884194" w:rsidRDefault="00884194" w:rsidP="00884194">
      <w:pPr>
        <w:contextualSpacing/>
        <w:jc w:val="both"/>
        <w:rPr>
          <w:sz w:val="28"/>
          <w:szCs w:val="28"/>
        </w:rPr>
      </w:pPr>
      <w:r w:rsidRPr="00801741">
        <w:rPr>
          <w:sz w:val="28"/>
          <w:szCs w:val="28"/>
        </w:rPr>
        <w:t>Языки мира. Изучение иностранного языка. Путешествия. Английский язык.</w:t>
      </w:r>
      <w:r>
        <w:rPr>
          <w:sz w:val="28"/>
          <w:szCs w:val="28"/>
        </w:rPr>
        <w:t xml:space="preserve"> </w:t>
      </w:r>
      <w:r w:rsidRPr="00801741">
        <w:rPr>
          <w:sz w:val="28"/>
          <w:szCs w:val="28"/>
        </w:rPr>
        <w:t>Урок английского языка.</w:t>
      </w:r>
      <w:r>
        <w:rPr>
          <w:sz w:val="28"/>
          <w:szCs w:val="28"/>
        </w:rPr>
        <w:t xml:space="preserve"> </w:t>
      </w:r>
      <w:r w:rsidRPr="00801741">
        <w:rPr>
          <w:sz w:val="28"/>
          <w:szCs w:val="28"/>
        </w:rPr>
        <w:t>Способы изучения английского языка</w:t>
      </w:r>
      <w:r>
        <w:rPr>
          <w:sz w:val="28"/>
          <w:szCs w:val="28"/>
        </w:rPr>
        <w:t>.</w:t>
      </w:r>
    </w:p>
    <w:p w:rsidR="006D38D2" w:rsidRDefault="006D38D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iCs/>
          <w:sz w:val="28"/>
          <w:szCs w:val="28"/>
          <w:lang w:eastAsia="en-US"/>
        </w:rPr>
      </w:pPr>
      <w:r w:rsidRPr="009C26EF">
        <w:rPr>
          <w:color w:val="000000"/>
          <w:sz w:val="28"/>
          <w:szCs w:val="28"/>
        </w:rPr>
        <w:t xml:space="preserve">3. </w:t>
      </w:r>
      <w:r w:rsidR="00884194">
        <w:rPr>
          <w:rFonts w:eastAsiaTheme="minorHAnsi"/>
          <w:iCs/>
          <w:sz w:val="28"/>
          <w:szCs w:val="28"/>
          <w:lang w:eastAsia="en-US"/>
        </w:rPr>
        <w:t>Некоторые факты англоговорящего мира</w:t>
      </w:r>
      <w:r w:rsidRPr="009C26EF">
        <w:rPr>
          <w:rFonts w:eastAsiaTheme="minorHAnsi"/>
          <w:iCs/>
          <w:sz w:val="28"/>
          <w:szCs w:val="28"/>
          <w:lang w:eastAsia="en-US"/>
        </w:rPr>
        <w:t>.</w:t>
      </w:r>
    </w:p>
    <w:p w:rsidR="00884194" w:rsidRDefault="00884194" w:rsidP="00884194">
      <w:pPr>
        <w:contextualSpacing/>
        <w:jc w:val="both"/>
        <w:rPr>
          <w:sz w:val="28"/>
          <w:szCs w:val="28"/>
        </w:rPr>
      </w:pPr>
      <w:r w:rsidRPr="00AB2920">
        <w:rPr>
          <w:sz w:val="28"/>
          <w:szCs w:val="28"/>
        </w:rPr>
        <w:t>США: основные факты.</w:t>
      </w:r>
      <w:r>
        <w:rPr>
          <w:sz w:val="28"/>
          <w:szCs w:val="28"/>
        </w:rPr>
        <w:t xml:space="preserve"> </w:t>
      </w:r>
      <w:r w:rsidRPr="00AB2920">
        <w:rPr>
          <w:sz w:val="28"/>
          <w:szCs w:val="28"/>
        </w:rPr>
        <w:t>Города США. География</w:t>
      </w:r>
      <w:r>
        <w:rPr>
          <w:sz w:val="28"/>
          <w:szCs w:val="28"/>
        </w:rPr>
        <w:t xml:space="preserve"> </w:t>
      </w:r>
      <w:r w:rsidRPr="00AB2920">
        <w:rPr>
          <w:sz w:val="28"/>
          <w:szCs w:val="28"/>
        </w:rPr>
        <w:t>США. Австралия. Города</w:t>
      </w:r>
      <w:r>
        <w:rPr>
          <w:sz w:val="28"/>
          <w:szCs w:val="28"/>
        </w:rPr>
        <w:t xml:space="preserve"> </w:t>
      </w:r>
      <w:r w:rsidRPr="00AB2920">
        <w:rPr>
          <w:sz w:val="28"/>
          <w:szCs w:val="28"/>
        </w:rPr>
        <w:t>Австралии. Канберра.</w:t>
      </w:r>
      <w:r>
        <w:rPr>
          <w:sz w:val="28"/>
          <w:szCs w:val="28"/>
        </w:rPr>
        <w:t xml:space="preserve"> </w:t>
      </w:r>
      <w:r w:rsidRPr="00AB2920">
        <w:rPr>
          <w:sz w:val="28"/>
          <w:szCs w:val="28"/>
        </w:rPr>
        <w:t>Животные Австралии.</w:t>
      </w:r>
      <w:r>
        <w:rPr>
          <w:sz w:val="28"/>
          <w:szCs w:val="28"/>
        </w:rPr>
        <w:t xml:space="preserve"> </w:t>
      </w:r>
      <w:r w:rsidRPr="00AB2920">
        <w:rPr>
          <w:sz w:val="28"/>
          <w:szCs w:val="28"/>
        </w:rPr>
        <w:t>Страны и города Европы</w:t>
      </w:r>
    </w:p>
    <w:p w:rsidR="00A46E42" w:rsidRPr="009C26EF" w:rsidRDefault="006D38D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iCs/>
          <w:sz w:val="28"/>
          <w:szCs w:val="28"/>
          <w:lang w:eastAsia="en-US"/>
        </w:rPr>
      </w:pPr>
      <w:r w:rsidRPr="009C26EF">
        <w:rPr>
          <w:color w:val="000000"/>
          <w:sz w:val="28"/>
          <w:szCs w:val="28"/>
        </w:rPr>
        <w:t>4.</w:t>
      </w:r>
      <w:r w:rsidRPr="009C26EF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884194">
        <w:rPr>
          <w:rFonts w:eastAsiaTheme="minorHAnsi"/>
          <w:iCs/>
          <w:sz w:val="28"/>
          <w:szCs w:val="28"/>
          <w:lang w:eastAsia="en-US"/>
        </w:rPr>
        <w:t>Живые существа вокруг нас</w:t>
      </w:r>
      <w:r w:rsidRPr="009C26EF">
        <w:rPr>
          <w:rFonts w:eastAsiaTheme="minorHAnsi"/>
          <w:iCs/>
          <w:sz w:val="28"/>
          <w:szCs w:val="28"/>
          <w:lang w:eastAsia="en-US"/>
        </w:rPr>
        <w:t>.</w:t>
      </w:r>
    </w:p>
    <w:p w:rsidR="00914D5B" w:rsidRPr="001424C5" w:rsidRDefault="00914D5B" w:rsidP="00914D5B">
      <w:pPr>
        <w:contextualSpacing/>
        <w:jc w:val="both"/>
        <w:rPr>
          <w:sz w:val="28"/>
          <w:szCs w:val="28"/>
        </w:rPr>
      </w:pPr>
      <w:r w:rsidRPr="001424C5">
        <w:rPr>
          <w:sz w:val="28"/>
          <w:szCs w:val="28"/>
        </w:rPr>
        <w:t>Мир птиц. Климатические</w:t>
      </w:r>
      <w:r>
        <w:rPr>
          <w:sz w:val="28"/>
          <w:szCs w:val="28"/>
        </w:rPr>
        <w:t xml:space="preserve"> </w:t>
      </w:r>
      <w:r w:rsidRPr="001424C5">
        <w:rPr>
          <w:sz w:val="28"/>
          <w:szCs w:val="28"/>
        </w:rPr>
        <w:t>и погодные условия обитания животных и растений.</w:t>
      </w:r>
    </w:p>
    <w:p w:rsidR="00914D5B" w:rsidRPr="001424C5" w:rsidRDefault="00914D5B" w:rsidP="00914D5B">
      <w:pPr>
        <w:contextualSpacing/>
        <w:jc w:val="both"/>
        <w:rPr>
          <w:sz w:val="28"/>
          <w:szCs w:val="28"/>
        </w:rPr>
      </w:pPr>
      <w:r w:rsidRPr="001424C5">
        <w:rPr>
          <w:sz w:val="28"/>
          <w:szCs w:val="28"/>
        </w:rPr>
        <w:t>Мир животных. Мир насекомых. Сопоставление животного и растительного</w:t>
      </w:r>
    </w:p>
    <w:p w:rsidR="00914D5B" w:rsidRDefault="00914D5B" w:rsidP="00914D5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424C5">
        <w:rPr>
          <w:sz w:val="28"/>
          <w:szCs w:val="28"/>
        </w:rPr>
        <w:t>иров</w:t>
      </w:r>
      <w:r>
        <w:rPr>
          <w:sz w:val="28"/>
          <w:szCs w:val="28"/>
        </w:rPr>
        <w:t>.</w:t>
      </w:r>
    </w:p>
    <w:p w:rsidR="006D38D2" w:rsidRDefault="006D38D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C26EF">
        <w:rPr>
          <w:rFonts w:eastAsiaTheme="minorHAnsi"/>
          <w:color w:val="000000"/>
          <w:sz w:val="28"/>
          <w:szCs w:val="28"/>
          <w:lang w:eastAsia="en-US"/>
        </w:rPr>
        <w:t xml:space="preserve">5. </w:t>
      </w:r>
      <w:r w:rsidR="00914D5B">
        <w:rPr>
          <w:rFonts w:eastAsiaTheme="minorHAnsi"/>
          <w:color w:val="000000"/>
          <w:sz w:val="28"/>
          <w:szCs w:val="28"/>
          <w:lang w:eastAsia="en-US"/>
        </w:rPr>
        <w:t>Флора и фауна России</w:t>
      </w:r>
      <w:r w:rsidRPr="009C26EF">
        <w:rPr>
          <w:rFonts w:eastAsiaTheme="minorHAnsi"/>
          <w:color w:val="000000"/>
          <w:sz w:val="28"/>
          <w:szCs w:val="28"/>
          <w:lang w:eastAsia="en-US"/>
        </w:rPr>
        <w:t>.</w:t>
      </w:r>
      <w:r w:rsidR="00914D5B">
        <w:rPr>
          <w:rFonts w:eastAsiaTheme="minorHAnsi"/>
          <w:color w:val="000000"/>
          <w:sz w:val="28"/>
          <w:szCs w:val="28"/>
          <w:lang w:eastAsia="en-US"/>
        </w:rPr>
        <w:t xml:space="preserve"> Экология.</w:t>
      </w:r>
    </w:p>
    <w:p w:rsidR="00914D5B" w:rsidRPr="00914D5B" w:rsidRDefault="00914D5B" w:rsidP="00914D5B">
      <w:pPr>
        <w:contextualSpacing/>
        <w:jc w:val="both"/>
        <w:rPr>
          <w:sz w:val="28"/>
          <w:szCs w:val="28"/>
        </w:rPr>
      </w:pPr>
      <w:r w:rsidRPr="009E4257">
        <w:rPr>
          <w:sz w:val="28"/>
          <w:szCs w:val="28"/>
        </w:rPr>
        <w:t>Флора и фауна России. Экология как наука. Защита</w:t>
      </w:r>
      <w:r>
        <w:rPr>
          <w:sz w:val="28"/>
          <w:szCs w:val="28"/>
        </w:rPr>
        <w:t xml:space="preserve"> </w:t>
      </w:r>
      <w:r w:rsidRPr="009E4257">
        <w:rPr>
          <w:sz w:val="28"/>
          <w:szCs w:val="28"/>
        </w:rPr>
        <w:t xml:space="preserve">окружающей среды. </w:t>
      </w:r>
      <w:r>
        <w:rPr>
          <w:sz w:val="28"/>
          <w:szCs w:val="28"/>
        </w:rPr>
        <w:t>Т</w:t>
      </w:r>
      <w:r w:rsidRPr="009E4257">
        <w:rPr>
          <w:sz w:val="28"/>
          <w:szCs w:val="28"/>
        </w:rPr>
        <w:t>ропические леса и проблема их</w:t>
      </w:r>
      <w:r>
        <w:rPr>
          <w:sz w:val="28"/>
          <w:szCs w:val="28"/>
        </w:rPr>
        <w:t xml:space="preserve"> </w:t>
      </w:r>
      <w:r w:rsidRPr="009E4257">
        <w:rPr>
          <w:sz w:val="28"/>
          <w:szCs w:val="28"/>
        </w:rPr>
        <w:t>исчезновения. Динозавры.</w:t>
      </w:r>
      <w:r>
        <w:rPr>
          <w:sz w:val="28"/>
          <w:szCs w:val="28"/>
        </w:rPr>
        <w:t xml:space="preserve"> </w:t>
      </w:r>
      <w:r w:rsidRPr="009E4257">
        <w:rPr>
          <w:sz w:val="28"/>
          <w:szCs w:val="28"/>
        </w:rPr>
        <w:t>Климат. Солнечная система. Загрязнение водных ресурсов</w:t>
      </w:r>
      <w:r>
        <w:rPr>
          <w:sz w:val="28"/>
          <w:szCs w:val="28"/>
        </w:rPr>
        <w:t>.</w:t>
      </w:r>
    </w:p>
    <w:p w:rsidR="006D38D2" w:rsidRPr="009C26EF" w:rsidRDefault="006D38D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iCs/>
          <w:sz w:val="28"/>
          <w:szCs w:val="28"/>
          <w:lang w:eastAsia="en-US"/>
        </w:rPr>
      </w:pPr>
      <w:r w:rsidRPr="009C26EF">
        <w:rPr>
          <w:color w:val="000000"/>
          <w:sz w:val="28"/>
          <w:szCs w:val="28"/>
        </w:rPr>
        <w:t>6</w:t>
      </w:r>
      <w:r w:rsidR="00AD1B4D" w:rsidRPr="009C26EF">
        <w:rPr>
          <w:color w:val="000000"/>
          <w:sz w:val="28"/>
          <w:szCs w:val="28"/>
        </w:rPr>
        <w:t xml:space="preserve">. </w:t>
      </w:r>
      <w:r w:rsidR="00575301">
        <w:rPr>
          <w:rFonts w:eastAsiaTheme="minorHAnsi"/>
          <w:iCs/>
          <w:sz w:val="28"/>
          <w:szCs w:val="28"/>
          <w:lang w:eastAsia="en-US"/>
        </w:rPr>
        <w:t>Здоровый образ жизни</w:t>
      </w:r>
      <w:r w:rsidRPr="009C26EF">
        <w:rPr>
          <w:rFonts w:eastAsiaTheme="minorHAnsi"/>
          <w:iCs/>
          <w:sz w:val="28"/>
          <w:szCs w:val="28"/>
          <w:lang w:eastAsia="en-US"/>
        </w:rPr>
        <w:t>.</w:t>
      </w:r>
    </w:p>
    <w:p w:rsidR="00CD1122" w:rsidRDefault="00575301" w:rsidP="00575301">
      <w:pPr>
        <w:contextualSpacing/>
        <w:jc w:val="both"/>
        <w:rPr>
          <w:sz w:val="28"/>
          <w:szCs w:val="28"/>
        </w:rPr>
      </w:pPr>
      <w:r w:rsidRPr="0008247E">
        <w:rPr>
          <w:sz w:val="28"/>
          <w:szCs w:val="28"/>
        </w:rPr>
        <w:t>Здоровый образ жизни.</w:t>
      </w:r>
      <w:r>
        <w:rPr>
          <w:sz w:val="28"/>
          <w:szCs w:val="28"/>
        </w:rPr>
        <w:t xml:space="preserve"> </w:t>
      </w:r>
      <w:r w:rsidRPr="0008247E">
        <w:rPr>
          <w:sz w:val="28"/>
          <w:szCs w:val="28"/>
        </w:rPr>
        <w:t>Фаст-фуд. Макдоналдс.</w:t>
      </w:r>
      <w:r>
        <w:rPr>
          <w:sz w:val="28"/>
          <w:szCs w:val="28"/>
        </w:rPr>
        <w:t xml:space="preserve"> </w:t>
      </w:r>
      <w:r w:rsidRPr="0008247E">
        <w:rPr>
          <w:sz w:val="28"/>
          <w:szCs w:val="28"/>
        </w:rPr>
        <w:t>Внимательное отношение к</w:t>
      </w:r>
      <w:r>
        <w:rPr>
          <w:sz w:val="28"/>
          <w:szCs w:val="28"/>
        </w:rPr>
        <w:t xml:space="preserve"> </w:t>
      </w:r>
      <w:r w:rsidRPr="0008247E">
        <w:rPr>
          <w:sz w:val="28"/>
          <w:szCs w:val="28"/>
        </w:rPr>
        <w:t>здоровью. Продолжительность жизни. Болезни</w:t>
      </w:r>
      <w:r>
        <w:rPr>
          <w:sz w:val="28"/>
          <w:szCs w:val="28"/>
        </w:rPr>
        <w:t>.</w:t>
      </w:r>
    </w:p>
    <w:p w:rsidR="00575301" w:rsidRDefault="00575301" w:rsidP="00575301">
      <w:pPr>
        <w:contextualSpacing/>
        <w:jc w:val="both"/>
        <w:rPr>
          <w:sz w:val="28"/>
          <w:szCs w:val="28"/>
        </w:rPr>
      </w:pPr>
    </w:p>
    <w:p w:rsidR="009F0AE0" w:rsidRDefault="009F0AE0" w:rsidP="00575301">
      <w:pPr>
        <w:contextualSpacing/>
        <w:jc w:val="both"/>
        <w:rPr>
          <w:sz w:val="28"/>
          <w:szCs w:val="28"/>
        </w:rPr>
      </w:pPr>
    </w:p>
    <w:p w:rsidR="009F0AE0" w:rsidRDefault="009F0AE0" w:rsidP="00575301">
      <w:pPr>
        <w:contextualSpacing/>
        <w:jc w:val="both"/>
        <w:rPr>
          <w:sz w:val="28"/>
          <w:szCs w:val="28"/>
        </w:rPr>
      </w:pPr>
    </w:p>
    <w:p w:rsidR="009F0AE0" w:rsidRDefault="009F0AE0" w:rsidP="00575301">
      <w:pPr>
        <w:contextualSpacing/>
        <w:jc w:val="both"/>
        <w:rPr>
          <w:sz w:val="28"/>
          <w:szCs w:val="28"/>
        </w:rPr>
      </w:pPr>
    </w:p>
    <w:p w:rsidR="009F0AE0" w:rsidRDefault="009F0AE0" w:rsidP="00575301">
      <w:pPr>
        <w:contextualSpacing/>
        <w:jc w:val="both"/>
        <w:rPr>
          <w:sz w:val="28"/>
          <w:szCs w:val="28"/>
        </w:rPr>
      </w:pPr>
    </w:p>
    <w:p w:rsidR="009F0AE0" w:rsidRDefault="009F0AE0" w:rsidP="00575301">
      <w:pPr>
        <w:contextualSpacing/>
        <w:jc w:val="both"/>
        <w:rPr>
          <w:sz w:val="28"/>
          <w:szCs w:val="28"/>
        </w:rPr>
      </w:pPr>
    </w:p>
    <w:p w:rsidR="009F0AE0" w:rsidRDefault="009F0AE0" w:rsidP="00575301">
      <w:pPr>
        <w:contextualSpacing/>
        <w:jc w:val="both"/>
        <w:rPr>
          <w:sz w:val="28"/>
          <w:szCs w:val="28"/>
        </w:rPr>
      </w:pPr>
    </w:p>
    <w:p w:rsidR="009F0AE0" w:rsidRPr="00575301" w:rsidRDefault="009F0AE0" w:rsidP="00575301">
      <w:pPr>
        <w:contextualSpacing/>
        <w:jc w:val="both"/>
        <w:rPr>
          <w:sz w:val="28"/>
          <w:szCs w:val="28"/>
        </w:rPr>
      </w:pPr>
    </w:p>
    <w:p w:rsidR="00DE6F4B" w:rsidRDefault="00DE6F4B" w:rsidP="00036A73">
      <w:pPr>
        <w:ind w:left="2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Тематическое планирование</w:t>
      </w:r>
    </w:p>
    <w:p w:rsidR="00DE6F4B" w:rsidRDefault="00DE6F4B" w:rsidP="00036A73">
      <w:pPr>
        <w:ind w:left="2360"/>
        <w:rPr>
          <w:sz w:val="20"/>
          <w:szCs w:val="20"/>
        </w:rPr>
      </w:pPr>
    </w:p>
    <w:tbl>
      <w:tblPr>
        <w:tblStyle w:val="a4"/>
        <w:tblW w:w="9616" w:type="dxa"/>
        <w:tblLook w:val="04A0" w:firstRow="1" w:lastRow="0" w:firstColumn="1" w:lastColumn="0" w:noHBand="0" w:noVBand="1"/>
      </w:tblPr>
      <w:tblGrid>
        <w:gridCol w:w="1663"/>
        <w:gridCol w:w="6061"/>
        <w:gridCol w:w="1892"/>
      </w:tblGrid>
      <w:tr w:rsidR="00DE6F4B" w:rsidRPr="00065312" w:rsidTr="00FB538B">
        <w:trPr>
          <w:trHeight w:val="434"/>
        </w:trPr>
        <w:tc>
          <w:tcPr>
            <w:tcW w:w="1663" w:type="dxa"/>
          </w:tcPr>
          <w:p w:rsidR="00DE6F4B" w:rsidRPr="00065312" w:rsidRDefault="00DE6F4B" w:rsidP="00036A73">
            <w:pPr>
              <w:rPr>
                <w:sz w:val="24"/>
                <w:szCs w:val="24"/>
              </w:rPr>
            </w:pPr>
            <w:r w:rsidRPr="00065312">
              <w:rPr>
                <w:sz w:val="24"/>
                <w:szCs w:val="24"/>
              </w:rPr>
              <w:t xml:space="preserve">№ </w:t>
            </w:r>
            <w:proofErr w:type="gramStart"/>
            <w:r w:rsidRPr="00065312">
              <w:rPr>
                <w:sz w:val="24"/>
                <w:szCs w:val="24"/>
              </w:rPr>
              <w:t>п</w:t>
            </w:r>
            <w:proofErr w:type="gramEnd"/>
            <w:r w:rsidRPr="00065312">
              <w:rPr>
                <w:sz w:val="24"/>
                <w:szCs w:val="24"/>
                <w:lang w:val="en-US"/>
              </w:rPr>
              <w:t>/</w:t>
            </w:r>
            <w:r w:rsidRPr="00065312">
              <w:rPr>
                <w:sz w:val="24"/>
                <w:szCs w:val="24"/>
              </w:rPr>
              <w:t>п</w:t>
            </w:r>
          </w:p>
        </w:tc>
        <w:tc>
          <w:tcPr>
            <w:tcW w:w="6061" w:type="dxa"/>
          </w:tcPr>
          <w:p w:rsidR="00DE6F4B" w:rsidRPr="00065312" w:rsidRDefault="00DE6F4B" w:rsidP="00065312">
            <w:pPr>
              <w:jc w:val="center"/>
              <w:rPr>
                <w:sz w:val="24"/>
                <w:szCs w:val="24"/>
              </w:rPr>
            </w:pPr>
            <w:r w:rsidRPr="00065312"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1892" w:type="dxa"/>
          </w:tcPr>
          <w:p w:rsidR="00DE6F4B" w:rsidRPr="00065312" w:rsidRDefault="00DE6F4B" w:rsidP="00036A73">
            <w:pPr>
              <w:rPr>
                <w:sz w:val="24"/>
                <w:szCs w:val="24"/>
              </w:rPr>
            </w:pPr>
            <w:r w:rsidRPr="00065312">
              <w:rPr>
                <w:sz w:val="24"/>
                <w:szCs w:val="24"/>
              </w:rPr>
              <w:t>Количество часов</w:t>
            </w:r>
          </w:p>
        </w:tc>
      </w:tr>
      <w:tr w:rsidR="00DE6F4B" w:rsidRPr="00FB538B" w:rsidTr="00FB538B">
        <w:trPr>
          <w:trHeight w:val="628"/>
        </w:trPr>
        <w:tc>
          <w:tcPr>
            <w:tcW w:w="1663" w:type="dxa"/>
          </w:tcPr>
          <w:p w:rsidR="00DE6F4B" w:rsidRPr="00FB538B" w:rsidRDefault="00DE6F4B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DE6F4B" w:rsidRPr="003112E0" w:rsidRDefault="003112E0" w:rsidP="00036A73">
            <w:pPr>
              <w:rPr>
                <w:sz w:val="24"/>
                <w:szCs w:val="24"/>
              </w:rPr>
            </w:pPr>
            <w:r w:rsidRPr="003112E0">
              <w:rPr>
                <w:color w:val="000000"/>
                <w:sz w:val="24"/>
                <w:szCs w:val="24"/>
              </w:rPr>
              <w:t>Школа и обучение в школе.</w:t>
            </w:r>
          </w:p>
        </w:tc>
        <w:tc>
          <w:tcPr>
            <w:tcW w:w="1892" w:type="dxa"/>
          </w:tcPr>
          <w:p w:rsidR="00DE6F4B" w:rsidRPr="003112E0" w:rsidRDefault="003112E0" w:rsidP="00DD5B0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</w:tr>
      <w:tr w:rsidR="00DE6F4B" w:rsidRPr="00FB538B" w:rsidTr="00FB538B">
        <w:trPr>
          <w:trHeight w:val="566"/>
        </w:trPr>
        <w:tc>
          <w:tcPr>
            <w:tcW w:w="1663" w:type="dxa"/>
          </w:tcPr>
          <w:p w:rsidR="00DE6F4B" w:rsidRPr="00FB538B" w:rsidRDefault="00DE6F4B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DE6F4B" w:rsidRPr="003112E0" w:rsidRDefault="003112E0" w:rsidP="00036A73">
            <w:pPr>
              <w:rPr>
                <w:sz w:val="24"/>
                <w:szCs w:val="24"/>
                <w:lang w:val="en-US"/>
              </w:rPr>
            </w:pPr>
            <w:r w:rsidRPr="003112E0">
              <w:rPr>
                <w:color w:val="000000"/>
                <w:sz w:val="24"/>
                <w:szCs w:val="24"/>
              </w:rPr>
              <w:t>Языки мира</w:t>
            </w:r>
            <w:r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892" w:type="dxa"/>
          </w:tcPr>
          <w:p w:rsidR="00DE6F4B" w:rsidRPr="003112E0" w:rsidRDefault="00FB538B" w:rsidP="003112E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3112E0">
              <w:rPr>
                <w:sz w:val="24"/>
                <w:szCs w:val="24"/>
                <w:lang w:val="en-US"/>
              </w:rPr>
              <w:t>2</w:t>
            </w:r>
          </w:p>
        </w:tc>
      </w:tr>
      <w:tr w:rsidR="00815C97" w:rsidRPr="00FB538B" w:rsidTr="00FB538B">
        <w:trPr>
          <w:trHeight w:val="689"/>
        </w:trPr>
        <w:tc>
          <w:tcPr>
            <w:tcW w:w="1663" w:type="dxa"/>
          </w:tcPr>
          <w:p w:rsidR="00815C97" w:rsidRPr="00FB538B" w:rsidRDefault="00815C97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815C97" w:rsidRPr="003112E0" w:rsidRDefault="003112E0" w:rsidP="00036A73">
            <w:pPr>
              <w:rPr>
                <w:sz w:val="24"/>
                <w:szCs w:val="24"/>
              </w:rPr>
            </w:pPr>
            <w:r w:rsidRPr="003112E0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Некоторые </w:t>
            </w:r>
            <w:proofErr w:type="gramStart"/>
            <w:r w:rsidRPr="003112E0">
              <w:rPr>
                <w:rFonts w:eastAsiaTheme="minorHAnsi"/>
                <w:iCs/>
                <w:sz w:val="24"/>
                <w:szCs w:val="24"/>
                <w:lang w:eastAsia="en-US"/>
              </w:rPr>
              <w:t>факты об</w:t>
            </w:r>
            <w:proofErr w:type="gramEnd"/>
            <w:r w:rsidRPr="003112E0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 англоговорящем мире.</w:t>
            </w:r>
          </w:p>
        </w:tc>
        <w:tc>
          <w:tcPr>
            <w:tcW w:w="1892" w:type="dxa"/>
          </w:tcPr>
          <w:p w:rsidR="00815C97" w:rsidRPr="003112E0" w:rsidRDefault="00FB538B" w:rsidP="003112E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3112E0">
              <w:rPr>
                <w:sz w:val="24"/>
                <w:szCs w:val="24"/>
                <w:lang w:val="en-US"/>
              </w:rPr>
              <w:t>2</w:t>
            </w:r>
          </w:p>
        </w:tc>
      </w:tr>
      <w:tr w:rsidR="00815C97" w:rsidRPr="00FB538B" w:rsidTr="00FB538B">
        <w:trPr>
          <w:trHeight w:val="713"/>
        </w:trPr>
        <w:tc>
          <w:tcPr>
            <w:tcW w:w="1663" w:type="dxa"/>
          </w:tcPr>
          <w:p w:rsidR="00815C97" w:rsidRPr="00FB538B" w:rsidRDefault="00815C97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815C97" w:rsidRPr="003112E0" w:rsidRDefault="003112E0" w:rsidP="00036A73">
            <w:pPr>
              <w:rPr>
                <w:sz w:val="24"/>
                <w:szCs w:val="24"/>
                <w:lang w:val="en-US"/>
              </w:rPr>
            </w:pPr>
            <w:r w:rsidRPr="003112E0">
              <w:rPr>
                <w:rFonts w:eastAsiaTheme="minorHAnsi"/>
                <w:iCs/>
                <w:sz w:val="24"/>
                <w:szCs w:val="24"/>
                <w:lang w:eastAsia="en-US"/>
              </w:rPr>
              <w:t>Живые существа вокруг нас</w:t>
            </w:r>
            <w:r>
              <w:rPr>
                <w:rFonts w:eastAsiaTheme="minorHAnsi"/>
                <w:iCs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892" w:type="dxa"/>
          </w:tcPr>
          <w:p w:rsidR="00815C97" w:rsidRPr="003112E0" w:rsidRDefault="003112E0" w:rsidP="00036A7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</w:tr>
      <w:tr w:rsidR="00815C97" w:rsidRPr="00FB538B" w:rsidTr="00FB538B">
        <w:trPr>
          <w:trHeight w:val="695"/>
        </w:trPr>
        <w:tc>
          <w:tcPr>
            <w:tcW w:w="1663" w:type="dxa"/>
          </w:tcPr>
          <w:p w:rsidR="00815C97" w:rsidRPr="00FB538B" w:rsidRDefault="00815C97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815C97" w:rsidRPr="003112E0" w:rsidRDefault="003112E0" w:rsidP="00036A73">
            <w:pPr>
              <w:rPr>
                <w:sz w:val="24"/>
                <w:szCs w:val="24"/>
                <w:lang w:val="en-US"/>
              </w:rPr>
            </w:pPr>
            <w:r w:rsidRPr="003112E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Основы экологии</w:t>
            </w: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892" w:type="dxa"/>
          </w:tcPr>
          <w:p w:rsidR="00815C97" w:rsidRPr="003112E0" w:rsidRDefault="00FB538B" w:rsidP="003112E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3112E0">
              <w:rPr>
                <w:sz w:val="24"/>
                <w:szCs w:val="24"/>
                <w:lang w:val="en-US"/>
              </w:rPr>
              <w:t>5</w:t>
            </w:r>
          </w:p>
        </w:tc>
      </w:tr>
      <w:tr w:rsidR="00815C97" w:rsidRPr="00FB538B" w:rsidTr="00FB538B">
        <w:trPr>
          <w:trHeight w:val="704"/>
        </w:trPr>
        <w:tc>
          <w:tcPr>
            <w:tcW w:w="1663" w:type="dxa"/>
          </w:tcPr>
          <w:p w:rsidR="00815C97" w:rsidRPr="00FB538B" w:rsidRDefault="00815C97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  <w:p w:rsidR="00815C97" w:rsidRPr="00FB538B" w:rsidRDefault="00815C97" w:rsidP="00036A73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815C97" w:rsidRPr="003112E0" w:rsidRDefault="003112E0" w:rsidP="00036A73">
            <w:pPr>
              <w:rPr>
                <w:sz w:val="24"/>
                <w:szCs w:val="24"/>
                <w:lang w:val="en-US"/>
              </w:rPr>
            </w:pPr>
            <w:r w:rsidRPr="003112E0">
              <w:rPr>
                <w:rFonts w:eastAsiaTheme="minorHAnsi"/>
                <w:iCs/>
                <w:sz w:val="24"/>
                <w:szCs w:val="24"/>
                <w:lang w:eastAsia="en-US"/>
              </w:rPr>
              <w:t>Здоровье</w:t>
            </w:r>
            <w:r>
              <w:rPr>
                <w:rFonts w:eastAsiaTheme="minorHAnsi"/>
                <w:iCs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892" w:type="dxa"/>
          </w:tcPr>
          <w:p w:rsidR="00815C97" w:rsidRPr="003112E0" w:rsidRDefault="003112E0" w:rsidP="00036A7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</w:tr>
      <w:tr w:rsidR="00B33C8D" w:rsidRPr="00FB538B" w:rsidTr="00FB538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663" w:type="dxa"/>
          </w:tcPr>
          <w:p w:rsidR="00B33C8D" w:rsidRPr="00FB538B" w:rsidRDefault="00B33C8D" w:rsidP="00FB538B">
            <w:pPr>
              <w:pStyle w:val="a3"/>
              <w:rPr>
                <w:sz w:val="24"/>
                <w:szCs w:val="24"/>
              </w:rPr>
            </w:pPr>
          </w:p>
          <w:p w:rsidR="00B33C8D" w:rsidRPr="00FB538B" w:rsidRDefault="00B33C8D" w:rsidP="00036A73">
            <w:pPr>
              <w:ind w:left="108"/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B33C8D" w:rsidRPr="00FB538B" w:rsidRDefault="00B33C8D" w:rsidP="00036A73">
            <w:pPr>
              <w:spacing w:after="200"/>
              <w:rPr>
                <w:sz w:val="24"/>
                <w:szCs w:val="24"/>
              </w:rPr>
            </w:pPr>
            <w:r w:rsidRPr="00FB538B">
              <w:rPr>
                <w:sz w:val="24"/>
                <w:szCs w:val="24"/>
              </w:rPr>
              <w:t>Итого</w:t>
            </w:r>
          </w:p>
          <w:p w:rsidR="00B33C8D" w:rsidRPr="00FB538B" w:rsidRDefault="00B33C8D" w:rsidP="00036A73">
            <w:pPr>
              <w:ind w:left="108"/>
              <w:rPr>
                <w:sz w:val="24"/>
                <w:szCs w:val="24"/>
              </w:rPr>
            </w:pPr>
          </w:p>
        </w:tc>
        <w:tc>
          <w:tcPr>
            <w:tcW w:w="1892" w:type="dxa"/>
          </w:tcPr>
          <w:p w:rsidR="00B33C8D" w:rsidRPr="00FB538B" w:rsidRDefault="00FB538B" w:rsidP="00036A73">
            <w:pPr>
              <w:spacing w:after="200"/>
              <w:rPr>
                <w:sz w:val="24"/>
                <w:szCs w:val="24"/>
              </w:rPr>
            </w:pPr>
            <w:r w:rsidRPr="00FB538B">
              <w:rPr>
                <w:sz w:val="24"/>
                <w:szCs w:val="24"/>
              </w:rPr>
              <w:t>102</w:t>
            </w:r>
          </w:p>
          <w:p w:rsidR="00B33C8D" w:rsidRPr="00FB538B" w:rsidRDefault="00B33C8D" w:rsidP="00036A73">
            <w:pPr>
              <w:ind w:left="108"/>
              <w:rPr>
                <w:sz w:val="24"/>
                <w:szCs w:val="24"/>
              </w:rPr>
            </w:pPr>
          </w:p>
        </w:tc>
      </w:tr>
    </w:tbl>
    <w:p w:rsidR="00575301" w:rsidRDefault="00575301" w:rsidP="00DE6F4B"/>
    <w:p w:rsidR="00DE6F4B" w:rsidRDefault="00DE6F4B" w:rsidP="00DE6F4B"/>
    <w:p w:rsidR="00DE6F4B" w:rsidRDefault="00DE6F4B" w:rsidP="00DE6F4B"/>
    <w:p w:rsidR="00DE6F4B" w:rsidRDefault="00DE6F4B" w:rsidP="00DE6F4B"/>
    <w:p w:rsidR="00D76F8F" w:rsidRDefault="00D76F8F"/>
    <w:sectPr w:rsidR="00D76F8F" w:rsidSect="00036A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17C" w:rsidRDefault="00A2317C">
      <w:r>
        <w:separator/>
      </w:r>
    </w:p>
  </w:endnote>
  <w:endnote w:type="continuationSeparator" w:id="0">
    <w:p w:rsidR="00A2317C" w:rsidRDefault="00A2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17C" w:rsidRDefault="00A2317C">
      <w:r>
        <w:separator/>
      </w:r>
    </w:p>
  </w:footnote>
  <w:footnote w:type="continuationSeparator" w:id="0">
    <w:p w:rsidR="00A2317C" w:rsidRDefault="00A23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B5176"/>
    <w:multiLevelType w:val="hybridMultilevel"/>
    <w:tmpl w:val="48E28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55327"/>
    <w:multiLevelType w:val="hybridMultilevel"/>
    <w:tmpl w:val="592E8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F581A"/>
    <w:multiLevelType w:val="multilevel"/>
    <w:tmpl w:val="36AA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463DE6"/>
    <w:multiLevelType w:val="multilevel"/>
    <w:tmpl w:val="A3AA2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F4B"/>
    <w:rsid w:val="00036A73"/>
    <w:rsid w:val="0004131F"/>
    <w:rsid w:val="00041973"/>
    <w:rsid w:val="00043C7B"/>
    <w:rsid w:val="00053240"/>
    <w:rsid w:val="00060743"/>
    <w:rsid w:val="00063F71"/>
    <w:rsid w:val="00065312"/>
    <w:rsid w:val="000872AF"/>
    <w:rsid w:val="000A0C2F"/>
    <w:rsid w:val="000A4351"/>
    <w:rsid w:val="000A66D4"/>
    <w:rsid w:val="000B0E93"/>
    <w:rsid w:val="000B3766"/>
    <w:rsid w:val="000D144E"/>
    <w:rsid w:val="000D454A"/>
    <w:rsid w:val="000E446D"/>
    <w:rsid w:val="001318A1"/>
    <w:rsid w:val="00154212"/>
    <w:rsid w:val="001552F0"/>
    <w:rsid w:val="001636F8"/>
    <w:rsid w:val="00165B95"/>
    <w:rsid w:val="001F5E27"/>
    <w:rsid w:val="00201406"/>
    <w:rsid w:val="0020411B"/>
    <w:rsid w:val="00204533"/>
    <w:rsid w:val="002104BE"/>
    <w:rsid w:val="002116FE"/>
    <w:rsid w:val="00211BB9"/>
    <w:rsid w:val="002232F6"/>
    <w:rsid w:val="002B1BCF"/>
    <w:rsid w:val="002C1988"/>
    <w:rsid w:val="002E464C"/>
    <w:rsid w:val="002E7315"/>
    <w:rsid w:val="002F257F"/>
    <w:rsid w:val="00302F26"/>
    <w:rsid w:val="003053AA"/>
    <w:rsid w:val="003112E0"/>
    <w:rsid w:val="00313B45"/>
    <w:rsid w:val="0031471E"/>
    <w:rsid w:val="0031574D"/>
    <w:rsid w:val="00325632"/>
    <w:rsid w:val="0034196B"/>
    <w:rsid w:val="00381DD0"/>
    <w:rsid w:val="003C126D"/>
    <w:rsid w:val="003C2EBD"/>
    <w:rsid w:val="003D6032"/>
    <w:rsid w:val="003E5F3F"/>
    <w:rsid w:val="003F4590"/>
    <w:rsid w:val="0040556F"/>
    <w:rsid w:val="00414F28"/>
    <w:rsid w:val="00441A56"/>
    <w:rsid w:val="00444CD7"/>
    <w:rsid w:val="00466FC9"/>
    <w:rsid w:val="004803AE"/>
    <w:rsid w:val="004D6664"/>
    <w:rsid w:val="004E437D"/>
    <w:rsid w:val="004F0572"/>
    <w:rsid w:val="004F4F23"/>
    <w:rsid w:val="005253DB"/>
    <w:rsid w:val="00540D74"/>
    <w:rsid w:val="0055548E"/>
    <w:rsid w:val="00567AEF"/>
    <w:rsid w:val="00575301"/>
    <w:rsid w:val="00582F6A"/>
    <w:rsid w:val="00596CB7"/>
    <w:rsid w:val="00597194"/>
    <w:rsid w:val="005A088B"/>
    <w:rsid w:val="005B5E5C"/>
    <w:rsid w:val="005C4D8E"/>
    <w:rsid w:val="005C7276"/>
    <w:rsid w:val="005F3D63"/>
    <w:rsid w:val="005F644D"/>
    <w:rsid w:val="00621E60"/>
    <w:rsid w:val="00623FF5"/>
    <w:rsid w:val="006537D3"/>
    <w:rsid w:val="00673B03"/>
    <w:rsid w:val="00674747"/>
    <w:rsid w:val="006D38D2"/>
    <w:rsid w:val="006D5386"/>
    <w:rsid w:val="006E288E"/>
    <w:rsid w:val="006F65E0"/>
    <w:rsid w:val="007330FE"/>
    <w:rsid w:val="007408B2"/>
    <w:rsid w:val="0074236D"/>
    <w:rsid w:val="00744EDB"/>
    <w:rsid w:val="00791C23"/>
    <w:rsid w:val="00795A0E"/>
    <w:rsid w:val="007B5A60"/>
    <w:rsid w:val="007C7494"/>
    <w:rsid w:val="007D0B3D"/>
    <w:rsid w:val="007D3CAE"/>
    <w:rsid w:val="007D401D"/>
    <w:rsid w:val="007E4E6C"/>
    <w:rsid w:val="00800167"/>
    <w:rsid w:val="00812FBF"/>
    <w:rsid w:val="00815C97"/>
    <w:rsid w:val="008513D0"/>
    <w:rsid w:val="008537A9"/>
    <w:rsid w:val="00874666"/>
    <w:rsid w:val="00884194"/>
    <w:rsid w:val="00890390"/>
    <w:rsid w:val="00891157"/>
    <w:rsid w:val="008B52BC"/>
    <w:rsid w:val="008E55B0"/>
    <w:rsid w:val="008F50AD"/>
    <w:rsid w:val="00914D5B"/>
    <w:rsid w:val="00915E00"/>
    <w:rsid w:val="00922D5B"/>
    <w:rsid w:val="00944D0A"/>
    <w:rsid w:val="00954453"/>
    <w:rsid w:val="009866B7"/>
    <w:rsid w:val="00991CCF"/>
    <w:rsid w:val="009A0F63"/>
    <w:rsid w:val="009C26EF"/>
    <w:rsid w:val="009D5348"/>
    <w:rsid w:val="009F0AE0"/>
    <w:rsid w:val="009F31DA"/>
    <w:rsid w:val="00A000F6"/>
    <w:rsid w:val="00A006A2"/>
    <w:rsid w:val="00A129A5"/>
    <w:rsid w:val="00A2317C"/>
    <w:rsid w:val="00A25EC0"/>
    <w:rsid w:val="00A334A3"/>
    <w:rsid w:val="00A46E42"/>
    <w:rsid w:val="00A636C9"/>
    <w:rsid w:val="00A7296D"/>
    <w:rsid w:val="00A73105"/>
    <w:rsid w:val="00A84D8D"/>
    <w:rsid w:val="00A94B2A"/>
    <w:rsid w:val="00AC50C0"/>
    <w:rsid w:val="00AC7E2A"/>
    <w:rsid w:val="00AD1B4D"/>
    <w:rsid w:val="00AE2BC7"/>
    <w:rsid w:val="00AE3640"/>
    <w:rsid w:val="00AF0A89"/>
    <w:rsid w:val="00B05087"/>
    <w:rsid w:val="00B12DA5"/>
    <w:rsid w:val="00B23D14"/>
    <w:rsid w:val="00B33BA0"/>
    <w:rsid w:val="00B33C8D"/>
    <w:rsid w:val="00B36404"/>
    <w:rsid w:val="00B40328"/>
    <w:rsid w:val="00B427AF"/>
    <w:rsid w:val="00B51418"/>
    <w:rsid w:val="00B51930"/>
    <w:rsid w:val="00B6484C"/>
    <w:rsid w:val="00B66F82"/>
    <w:rsid w:val="00B766B3"/>
    <w:rsid w:val="00B76D33"/>
    <w:rsid w:val="00BA197E"/>
    <w:rsid w:val="00BB57CD"/>
    <w:rsid w:val="00BC1451"/>
    <w:rsid w:val="00BC1C6F"/>
    <w:rsid w:val="00BD4F7C"/>
    <w:rsid w:val="00BE0275"/>
    <w:rsid w:val="00BE4ABE"/>
    <w:rsid w:val="00C1233E"/>
    <w:rsid w:val="00C65D23"/>
    <w:rsid w:val="00C7023D"/>
    <w:rsid w:val="00C76427"/>
    <w:rsid w:val="00C865FC"/>
    <w:rsid w:val="00CA347F"/>
    <w:rsid w:val="00CB3193"/>
    <w:rsid w:val="00CB79E5"/>
    <w:rsid w:val="00CB7D70"/>
    <w:rsid w:val="00CC679C"/>
    <w:rsid w:val="00CD1122"/>
    <w:rsid w:val="00CD40CB"/>
    <w:rsid w:val="00CE4775"/>
    <w:rsid w:val="00D76F8F"/>
    <w:rsid w:val="00D83DAC"/>
    <w:rsid w:val="00D84C01"/>
    <w:rsid w:val="00DA1475"/>
    <w:rsid w:val="00DB5D27"/>
    <w:rsid w:val="00DD5B05"/>
    <w:rsid w:val="00DE3D7C"/>
    <w:rsid w:val="00DE6F4B"/>
    <w:rsid w:val="00DF1ADE"/>
    <w:rsid w:val="00DF6EA2"/>
    <w:rsid w:val="00E03952"/>
    <w:rsid w:val="00E24F0F"/>
    <w:rsid w:val="00E50EB8"/>
    <w:rsid w:val="00E60C15"/>
    <w:rsid w:val="00E7121F"/>
    <w:rsid w:val="00E739A6"/>
    <w:rsid w:val="00E86C36"/>
    <w:rsid w:val="00E97A41"/>
    <w:rsid w:val="00EB42BA"/>
    <w:rsid w:val="00EC6E3D"/>
    <w:rsid w:val="00EF1B55"/>
    <w:rsid w:val="00EF694A"/>
    <w:rsid w:val="00F17183"/>
    <w:rsid w:val="00F5586F"/>
    <w:rsid w:val="00F66D4A"/>
    <w:rsid w:val="00F74492"/>
    <w:rsid w:val="00F92532"/>
    <w:rsid w:val="00FB2E5B"/>
    <w:rsid w:val="00FB538B"/>
    <w:rsid w:val="00FC32AF"/>
    <w:rsid w:val="00FE61C8"/>
    <w:rsid w:val="00FF3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E6F4B"/>
    <w:pPr>
      <w:spacing w:before="100" w:beforeAutospacing="1" w:after="100" w:afterAutospacing="1"/>
    </w:pPr>
  </w:style>
  <w:style w:type="character" w:customStyle="1" w:styleId="c1">
    <w:name w:val="c1"/>
    <w:basedOn w:val="a0"/>
    <w:rsid w:val="00DE6F4B"/>
  </w:style>
  <w:style w:type="paragraph" w:styleId="a3">
    <w:name w:val="List Paragraph"/>
    <w:basedOn w:val="a"/>
    <w:uiPriority w:val="34"/>
    <w:qFormat/>
    <w:rsid w:val="00DE6F4B"/>
    <w:pPr>
      <w:ind w:left="720"/>
      <w:contextualSpacing/>
    </w:pPr>
  </w:style>
  <w:style w:type="table" w:styleId="a4">
    <w:name w:val="Table Grid"/>
    <w:basedOn w:val="a1"/>
    <w:uiPriority w:val="59"/>
    <w:rsid w:val="00DE6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DE6F4B"/>
    <w:pPr>
      <w:spacing w:before="100" w:beforeAutospacing="1" w:after="100" w:afterAutospacing="1"/>
    </w:pPr>
  </w:style>
  <w:style w:type="paragraph" w:customStyle="1" w:styleId="c16">
    <w:name w:val="c16"/>
    <w:basedOn w:val="a"/>
    <w:rsid w:val="00DE6F4B"/>
    <w:pPr>
      <w:spacing w:before="100" w:beforeAutospacing="1" w:after="100" w:afterAutospacing="1"/>
    </w:pPr>
  </w:style>
  <w:style w:type="character" w:customStyle="1" w:styleId="c0">
    <w:name w:val="c0"/>
    <w:basedOn w:val="a0"/>
    <w:rsid w:val="00DE6F4B"/>
  </w:style>
  <w:style w:type="character" w:customStyle="1" w:styleId="c10">
    <w:name w:val="c10"/>
    <w:basedOn w:val="a0"/>
    <w:rsid w:val="00DE6F4B"/>
  </w:style>
  <w:style w:type="paragraph" w:customStyle="1" w:styleId="c6">
    <w:name w:val="c6"/>
    <w:basedOn w:val="a"/>
    <w:rsid w:val="00DE6F4B"/>
    <w:pPr>
      <w:spacing w:before="100" w:beforeAutospacing="1" w:after="100" w:afterAutospacing="1"/>
    </w:pPr>
  </w:style>
  <w:style w:type="paragraph" w:customStyle="1" w:styleId="c4">
    <w:name w:val="c4"/>
    <w:basedOn w:val="a"/>
    <w:rsid w:val="00DE6F4B"/>
    <w:pPr>
      <w:spacing w:before="100" w:beforeAutospacing="1" w:after="100" w:afterAutospacing="1"/>
    </w:pPr>
  </w:style>
  <w:style w:type="character" w:customStyle="1" w:styleId="c32">
    <w:name w:val="c32"/>
    <w:basedOn w:val="a0"/>
    <w:rsid w:val="00DE6F4B"/>
  </w:style>
  <w:style w:type="character" w:customStyle="1" w:styleId="c77">
    <w:name w:val="c77"/>
    <w:basedOn w:val="a0"/>
    <w:rsid w:val="00DE6F4B"/>
  </w:style>
  <w:style w:type="character" w:customStyle="1" w:styleId="c51">
    <w:name w:val="c51"/>
    <w:basedOn w:val="a0"/>
    <w:rsid w:val="00DE6F4B"/>
  </w:style>
  <w:style w:type="paragraph" w:styleId="a5">
    <w:name w:val="Normal (Web)"/>
    <w:basedOn w:val="a"/>
    <w:uiPriority w:val="99"/>
    <w:unhideWhenUsed/>
    <w:rsid w:val="00AD1B4D"/>
    <w:pPr>
      <w:spacing w:before="100" w:beforeAutospacing="1" w:after="100" w:afterAutospacing="1"/>
    </w:pPr>
  </w:style>
  <w:style w:type="paragraph" w:customStyle="1" w:styleId="c5">
    <w:name w:val="c5"/>
    <w:basedOn w:val="a"/>
    <w:rsid w:val="00B66F82"/>
    <w:pPr>
      <w:spacing w:before="100" w:beforeAutospacing="1" w:after="100" w:afterAutospacing="1"/>
    </w:pPr>
  </w:style>
  <w:style w:type="paragraph" w:customStyle="1" w:styleId="c18">
    <w:name w:val="c18"/>
    <w:basedOn w:val="a"/>
    <w:rsid w:val="00B66F82"/>
    <w:pPr>
      <w:spacing w:before="100" w:beforeAutospacing="1" w:after="100" w:afterAutospacing="1"/>
    </w:pPr>
  </w:style>
  <w:style w:type="paragraph" w:customStyle="1" w:styleId="c7">
    <w:name w:val="c7"/>
    <w:basedOn w:val="a"/>
    <w:rsid w:val="00B66F82"/>
    <w:pPr>
      <w:spacing w:before="100" w:beforeAutospacing="1" w:after="100" w:afterAutospacing="1"/>
    </w:pPr>
  </w:style>
  <w:style w:type="paragraph" w:customStyle="1" w:styleId="c23">
    <w:name w:val="c23"/>
    <w:basedOn w:val="a"/>
    <w:rsid w:val="00B66F82"/>
    <w:pPr>
      <w:spacing w:before="100" w:beforeAutospacing="1" w:after="100" w:afterAutospacing="1"/>
    </w:pPr>
  </w:style>
  <w:style w:type="paragraph" w:styleId="a6">
    <w:name w:val="footer"/>
    <w:basedOn w:val="a"/>
    <w:link w:val="a7"/>
    <w:uiPriority w:val="99"/>
    <w:unhideWhenUsed/>
    <w:rsid w:val="00313B45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313B45"/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9F0A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F0A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E6F4B"/>
    <w:pPr>
      <w:spacing w:before="100" w:beforeAutospacing="1" w:after="100" w:afterAutospacing="1"/>
    </w:pPr>
  </w:style>
  <w:style w:type="character" w:customStyle="1" w:styleId="c1">
    <w:name w:val="c1"/>
    <w:basedOn w:val="a0"/>
    <w:rsid w:val="00DE6F4B"/>
  </w:style>
  <w:style w:type="paragraph" w:styleId="a3">
    <w:name w:val="List Paragraph"/>
    <w:basedOn w:val="a"/>
    <w:uiPriority w:val="34"/>
    <w:qFormat/>
    <w:rsid w:val="00DE6F4B"/>
    <w:pPr>
      <w:ind w:left="720"/>
      <w:contextualSpacing/>
    </w:pPr>
  </w:style>
  <w:style w:type="table" w:styleId="a4">
    <w:name w:val="Table Grid"/>
    <w:basedOn w:val="a1"/>
    <w:uiPriority w:val="59"/>
    <w:rsid w:val="00DE6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DE6F4B"/>
    <w:pPr>
      <w:spacing w:before="100" w:beforeAutospacing="1" w:after="100" w:afterAutospacing="1"/>
    </w:pPr>
  </w:style>
  <w:style w:type="paragraph" w:customStyle="1" w:styleId="c16">
    <w:name w:val="c16"/>
    <w:basedOn w:val="a"/>
    <w:rsid w:val="00DE6F4B"/>
    <w:pPr>
      <w:spacing w:before="100" w:beforeAutospacing="1" w:after="100" w:afterAutospacing="1"/>
    </w:pPr>
  </w:style>
  <w:style w:type="character" w:customStyle="1" w:styleId="c0">
    <w:name w:val="c0"/>
    <w:basedOn w:val="a0"/>
    <w:rsid w:val="00DE6F4B"/>
  </w:style>
  <w:style w:type="character" w:customStyle="1" w:styleId="c10">
    <w:name w:val="c10"/>
    <w:basedOn w:val="a0"/>
    <w:rsid w:val="00DE6F4B"/>
  </w:style>
  <w:style w:type="paragraph" w:customStyle="1" w:styleId="c6">
    <w:name w:val="c6"/>
    <w:basedOn w:val="a"/>
    <w:rsid w:val="00DE6F4B"/>
    <w:pPr>
      <w:spacing w:before="100" w:beforeAutospacing="1" w:after="100" w:afterAutospacing="1"/>
    </w:pPr>
  </w:style>
  <w:style w:type="paragraph" w:customStyle="1" w:styleId="c4">
    <w:name w:val="c4"/>
    <w:basedOn w:val="a"/>
    <w:rsid w:val="00DE6F4B"/>
    <w:pPr>
      <w:spacing w:before="100" w:beforeAutospacing="1" w:after="100" w:afterAutospacing="1"/>
    </w:pPr>
  </w:style>
  <w:style w:type="character" w:customStyle="1" w:styleId="c32">
    <w:name w:val="c32"/>
    <w:basedOn w:val="a0"/>
    <w:rsid w:val="00DE6F4B"/>
  </w:style>
  <w:style w:type="character" w:customStyle="1" w:styleId="c77">
    <w:name w:val="c77"/>
    <w:basedOn w:val="a0"/>
    <w:rsid w:val="00DE6F4B"/>
  </w:style>
  <w:style w:type="character" w:customStyle="1" w:styleId="c51">
    <w:name w:val="c51"/>
    <w:basedOn w:val="a0"/>
    <w:rsid w:val="00DE6F4B"/>
  </w:style>
  <w:style w:type="paragraph" w:styleId="a5">
    <w:name w:val="Normal (Web)"/>
    <w:basedOn w:val="a"/>
    <w:uiPriority w:val="99"/>
    <w:unhideWhenUsed/>
    <w:rsid w:val="00AD1B4D"/>
    <w:pPr>
      <w:spacing w:before="100" w:beforeAutospacing="1" w:after="100" w:afterAutospacing="1"/>
    </w:pPr>
  </w:style>
  <w:style w:type="paragraph" w:customStyle="1" w:styleId="c5">
    <w:name w:val="c5"/>
    <w:basedOn w:val="a"/>
    <w:rsid w:val="00B66F82"/>
    <w:pPr>
      <w:spacing w:before="100" w:beforeAutospacing="1" w:after="100" w:afterAutospacing="1"/>
    </w:pPr>
  </w:style>
  <w:style w:type="paragraph" w:customStyle="1" w:styleId="c18">
    <w:name w:val="c18"/>
    <w:basedOn w:val="a"/>
    <w:rsid w:val="00B66F82"/>
    <w:pPr>
      <w:spacing w:before="100" w:beforeAutospacing="1" w:after="100" w:afterAutospacing="1"/>
    </w:pPr>
  </w:style>
  <w:style w:type="paragraph" w:customStyle="1" w:styleId="c7">
    <w:name w:val="c7"/>
    <w:basedOn w:val="a"/>
    <w:rsid w:val="00B66F82"/>
    <w:pPr>
      <w:spacing w:before="100" w:beforeAutospacing="1" w:after="100" w:afterAutospacing="1"/>
    </w:pPr>
  </w:style>
  <w:style w:type="paragraph" w:customStyle="1" w:styleId="c23">
    <w:name w:val="c23"/>
    <w:basedOn w:val="a"/>
    <w:rsid w:val="00B66F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C1D8F-AF31-4AA9-9E56-0B872F0E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3445</Words>
  <Characters>19641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Daemon</dc:creator>
  <cp:lastModifiedBy>Daemon</cp:lastModifiedBy>
  <cp:revision>21</cp:revision>
  <dcterms:created xsi:type="dcterms:W3CDTF">2019-07-11T09:45:00Z</dcterms:created>
  <dcterms:modified xsi:type="dcterms:W3CDTF">2022-06-27T21:38:00Z</dcterms:modified>
</cp:coreProperties>
</file>